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0B0" w:rsidRDefault="00006A28" w:rsidP="00D06FB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06A28">
        <w:rPr>
          <w:rFonts w:ascii="Times New Roman" w:hAnsi="Times New Roman" w:cs="Times New Roman"/>
          <w:b/>
          <w:sz w:val="28"/>
          <w:szCs w:val="28"/>
        </w:rPr>
        <w:t>Обязательные сроки хранения документов по охране труда</w:t>
      </w:r>
    </w:p>
    <w:p w:rsidR="00006A28" w:rsidRDefault="00006A28" w:rsidP="00AB30B0">
      <w:pPr>
        <w:rPr>
          <w:rFonts w:ascii="Times New Roman" w:hAnsi="Times New Roman" w:cs="Times New Roman"/>
          <w:sz w:val="28"/>
          <w:szCs w:val="28"/>
        </w:rPr>
      </w:pPr>
    </w:p>
    <w:p w:rsidR="005B0920" w:rsidRDefault="00006A28" w:rsidP="00006A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18 февраля 2020 года вступил в действие </w:t>
      </w:r>
      <w:r w:rsidRPr="00006A28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006A28"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 w:rsidRPr="00006A28">
        <w:rPr>
          <w:rFonts w:ascii="Times New Roman" w:hAnsi="Times New Roman" w:cs="Times New Roman"/>
          <w:sz w:val="28"/>
          <w:szCs w:val="28"/>
        </w:rPr>
        <w:t xml:space="preserve"> от 20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06A28"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006A28">
        <w:rPr>
          <w:rFonts w:ascii="Times New Roman" w:hAnsi="Times New Roman" w:cs="Times New Roman"/>
          <w:sz w:val="28"/>
          <w:szCs w:val="28"/>
        </w:rPr>
        <w:t xml:space="preserve"> 236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6A28">
        <w:rPr>
          <w:rFonts w:ascii="Times New Roman" w:hAnsi="Times New Roman" w:cs="Times New Roman"/>
          <w:sz w:val="28"/>
          <w:szCs w:val="28"/>
        </w:rPr>
        <w:t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6A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6A28" w:rsidRPr="00006A28" w:rsidRDefault="00006A28" w:rsidP="00006A28">
      <w:pPr>
        <w:rPr>
          <w:rFonts w:ascii="Times New Roman" w:hAnsi="Times New Roman" w:cs="Times New Roman"/>
          <w:sz w:val="28"/>
          <w:szCs w:val="28"/>
        </w:rPr>
      </w:pPr>
      <w:r w:rsidRPr="00006A28">
        <w:rPr>
          <w:rFonts w:ascii="Times New Roman" w:hAnsi="Times New Roman" w:cs="Times New Roman"/>
          <w:sz w:val="28"/>
          <w:szCs w:val="28"/>
        </w:rPr>
        <w:t>Перечень включает документы, которые создаются в процессе деятельности организаций независимо от их организационно-правовых форм и от формы собственности при осуществлении однотипных управленческих функций, с указанием сроков хранения.</w:t>
      </w:r>
    </w:p>
    <w:p w:rsidR="00006A28" w:rsidRPr="00006A28" w:rsidRDefault="00006A28" w:rsidP="00006A28">
      <w:pPr>
        <w:rPr>
          <w:rFonts w:ascii="Times New Roman" w:hAnsi="Times New Roman" w:cs="Times New Roman"/>
          <w:sz w:val="28"/>
          <w:szCs w:val="28"/>
        </w:rPr>
      </w:pPr>
      <w:r w:rsidRPr="005B0920">
        <w:rPr>
          <w:rFonts w:ascii="Times New Roman" w:hAnsi="Times New Roman" w:cs="Times New Roman"/>
          <w:b/>
          <w:sz w:val="28"/>
          <w:szCs w:val="28"/>
        </w:rPr>
        <w:t>Увеличен срок хранения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6A28" w:rsidRPr="00006A28" w:rsidRDefault="00006A28" w:rsidP="00006A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06A28">
        <w:rPr>
          <w:rFonts w:ascii="Times New Roman" w:hAnsi="Times New Roman" w:cs="Times New Roman"/>
          <w:sz w:val="28"/>
          <w:szCs w:val="28"/>
        </w:rPr>
        <w:t>график отпусков - три года, а не год;</w:t>
      </w:r>
    </w:p>
    <w:p w:rsidR="00006A28" w:rsidRPr="00006A28" w:rsidRDefault="00006A28" w:rsidP="00006A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06A28">
        <w:rPr>
          <w:rFonts w:ascii="Times New Roman" w:hAnsi="Times New Roman" w:cs="Times New Roman"/>
          <w:sz w:val="28"/>
          <w:szCs w:val="28"/>
        </w:rPr>
        <w:t>книги, журналы, карточки учета, базы данных отпусков - пять лет вместо трех.</w:t>
      </w:r>
    </w:p>
    <w:p w:rsidR="00006A28" w:rsidRPr="00006A28" w:rsidRDefault="00006A28" w:rsidP="00006A28">
      <w:pPr>
        <w:rPr>
          <w:rFonts w:ascii="Times New Roman" w:hAnsi="Times New Roman" w:cs="Times New Roman"/>
          <w:sz w:val="28"/>
          <w:szCs w:val="28"/>
        </w:rPr>
      </w:pPr>
      <w:r w:rsidRPr="005B0920">
        <w:rPr>
          <w:rFonts w:ascii="Times New Roman" w:hAnsi="Times New Roman" w:cs="Times New Roman"/>
          <w:b/>
          <w:sz w:val="28"/>
          <w:szCs w:val="28"/>
        </w:rPr>
        <w:t>Уменьшен срок хранения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6A28" w:rsidRPr="00006A28" w:rsidRDefault="00006A28" w:rsidP="00006A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06A28">
        <w:rPr>
          <w:rFonts w:ascii="Times New Roman" w:hAnsi="Times New Roman" w:cs="Times New Roman"/>
          <w:sz w:val="28"/>
          <w:szCs w:val="28"/>
        </w:rPr>
        <w:t>документы о дисциплинарных взысканиях - три года вместо пяти лет;</w:t>
      </w:r>
    </w:p>
    <w:p w:rsidR="00006A28" w:rsidRPr="00006A28" w:rsidRDefault="00006A28" w:rsidP="00006A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06A28">
        <w:rPr>
          <w:rFonts w:ascii="Times New Roman" w:hAnsi="Times New Roman" w:cs="Times New Roman"/>
          <w:sz w:val="28"/>
          <w:szCs w:val="28"/>
        </w:rPr>
        <w:t xml:space="preserve">документы о состоянии и мерах по улучшению условий и охраны труда - </w:t>
      </w:r>
      <w:r w:rsidRPr="005B0920">
        <w:rPr>
          <w:rFonts w:ascii="Times New Roman" w:hAnsi="Times New Roman" w:cs="Times New Roman"/>
          <w:b/>
          <w:sz w:val="28"/>
          <w:szCs w:val="28"/>
        </w:rPr>
        <w:t>пять лет</w:t>
      </w:r>
      <w:r w:rsidRPr="00006A28">
        <w:rPr>
          <w:rFonts w:ascii="Times New Roman" w:hAnsi="Times New Roman" w:cs="Times New Roman"/>
          <w:sz w:val="28"/>
          <w:szCs w:val="28"/>
        </w:rPr>
        <w:t>, а не постоянно;</w:t>
      </w:r>
    </w:p>
    <w:p w:rsidR="00006A28" w:rsidRPr="00006A28" w:rsidRDefault="00006A28" w:rsidP="00006A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06A28">
        <w:rPr>
          <w:rFonts w:ascii="Times New Roman" w:hAnsi="Times New Roman" w:cs="Times New Roman"/>
          <w:sz w:val="28"/>
          <w:szCs w:val="28"/>
        </w:rPr>
        <w:t xml:space="preserve">книги, журналы регистрации, базы данных несчастных случаев на производстве, учета аварий, журналы инструктажей - </w:t>
      </w:r>
      <w:r w:rsidRPr="005B0920">
        <w:rPr>
          <w:rFonts w:ascii="Times New Roman" w:hAnsi="Times New Roman" w:cs="Times New Roman"/>
          <w:b/>
          <w:sz w:val="28"/>
          <w:szCs w:val="28"/>
        </w:rPr>
        <w:t>45 лет</w:t>
      </w:r>
      <w:r w:rsidRPr="00006A28">
        <w:rPr>
          <w:rFonts w:ascii="Times New Roman" w:hAnsi="Times New Roman" w:cs="Times New Roman"/>
          <w:sz w:val="28"/>
          <w:szCs w:val="28"/>
        </w:rPr>
        <w:t>, а не постоянно.</w:t>
      </w:r>
    </w:p>
    <w:p w:rsidR="00006A28" w:rsidRPr="00006A28" w:rsidRDefault="00006A28" w:rsidP="00006A28">
      <w:pPr>
        <w:rPr>
          <w:rFonts w:ascii="Times New Roman" w:hAnsi="Times New Roman" w:cs="Times New Roman"/>
          <w:sz w:val="28"/>
          <w:szCs w:val="28"/>
        </w:rPr>
      </w:pPr>
      <w:r w:rsidRPr="00006A28">
        <w:rPr>
          <w:rFonts w:ascii="Times New Roman" w:hAnsi="Times New Roman" w:cs="Times New Roman"/>
          <w:sz w:val="28"/>
          <w:szCs w:val="28"/>
        </w:rPr>
        <w:t>Для ряда документов срок хранения будет зависеть от того, когда по ним закончено делопроизводство: если до 1 января 2003 года, то их нужно хранить 75 лет, если после - 50 лет. Среди них трудовые договоры, документы о приеме, переводе, увольнении, личные карточки работников. Сейчас такие документы лежат на полках 75 лет.</w:t>
      </w:r>
    </w:p>
    <w:p w:rsidR="00006A28" w:rsidRPr="00006A28" w:rsidRDefault="00006A28" w:rsidP="00006A28">
      <w:pPr>
        <w:rPr>
          <w:rFonts w:ascii="Times New Roman" w:hAnsi="Times New Roman" w:cs="Times New Roman"/>
          <w:sz w:val="28"/>
          <w:szCs w:val="28"/>
        </w:rPr>
      </w:pPr>
      <w:r w:rsidRPr="00006A28">
        <w:rPr>
          <w:rFonts w:ascii="Times New Roman" w:hAnsi="Times New Roman" w:cs="Times New Roman"/>
          <w:sz w:val="28"/>
          <w:szCs w:val="28"/>
        </w:rPr>
        <w:t xml:space="preserve">Сроки хранения архивных документов независимо от места их хранения исчисляются с 1 января года, следующего за годом, в котором они были закончены делопроизводством. </w:t>
      </w:r>
    </w:p>
    <w:p w:rsidR="00006A28" w:rsidRPr="00006A28" w:rsidRDefault="00006A28" w:rsidP="00006A28">
      <w:pPr>
        <w:rPr>
          <w:rFonts w:ascii="Times New Roman" w:hAnsi="Times New Roman" w:cs="Times New Roman"/>
          <w:sz w:val="28"/>
          <w:szCs w:val="28"/>
        </w:rPr>
      </w:pPr>
      <w:r w:rsidRPr="00006A28">
        <w:rPr>
          <w:rFonts w:ascii="Times New Roman" w:hAnsi="Times New Roman" w:cs="Times New Roman"/>
          <w:sz w:val="28"/>
          <w:szCs w:val="28"/>
        </w:rPr>
        <w:t xml:space="preserve">Особый интерес для специалистов по охране труда представляет Раздел 7.3. «Охрана труда» приказа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6A28">
        <w:rPr>
          <w:rFonts w:ascii="Times New Roman" w:hAnsi="Times New Roman" w:cs="Times New Roman"/>
          <w:sz w:val="28"/>
          <w:szCs w:val="28"/>
        </w:rPr>
        <w:t xml:space="preserve"> 236, а именно 24 пункта (с п.407 по п.430).</w:t>
      </w:r>
    </w:p>
    <w:p w:rsidR="005B0920" w:rsidRDefault="00006A28" w:rsidP="00006A28">
      <w:pPr>
        <w:rPr>
          <w:rFonts w:ascii="Times New Roman" w:hAnsi="Times New Roman" w:cs="Times New Roman"/>
          <w:sz w:val="28"/>
          <w:szCs w:val="28"/>
        </w:rPr>
      </w:pPr>
      <w:r w:rsidRPr="00006A28">
        <w:rPr>
          <w:rFonts w:ascii="Times New Roman" w:hAnsi="Times New Roman" w:cs="Times New Roman"/>
          <w:sz w:val="28"/>
          <w:szCs w:val="28"/>
        </w:rPr>
        <w:t xml:space="preserve">Сюда включены документы по СОУТ, по медосмотрам, по обучению по </w:t>
      </w:r>
      <w:r w:rsidR="005B0920">
        <w:rPr>
          <w:rFonts w:ascii="Times New Roman" w:hAnsi="Times New Roman" w:cs="Times New Roman"/>
          <w:sz w:val="28"/>
          <w:szCs w:val="28"/>
        </w:rPr>
        <w:t>охране труда</w:t>
      </w:r>
      <w:r w:rsidRPr="00006A28">
        <w:rPr>
          <w:rFonts w:ascii="Times New Roman" w:hAnsi="Times New Roman" w:cs="Times New Roman"/>
          <w:sz w:val="28"/>
          <w:szCs w:val="28"/>
        </w:rPr>
        <w:t xml:space="preserve">, по несчастным случаям и профзаболеваниям, по спецодежде, по молоку, наряды-допуски, и многие другие. </w:t>
      </w:r>
    </w:p>
    <w:p w:rsidR="00006A28" w:rsidRPr="00006A28" w:rsidRDefault="00006A28" w:rsidP="00006A28">
      <w:pPr>
        <w:rPr>
          <w:rFonts w:ascii="Times New Roman" w:hAnsi="Times New Roman" w:cs="Times New Roman"/>
          <w:sz w:val="28"/>
          <w:szCs w:val="28"/>
        </w:rPr>
      </w:pPr>
      <w:r w:rsidRPr="00006A28">
        <w:rPr>
          <w:rFonts w:ascii="Times New Roman" w:hAnsi="Times New Roman" w:cs="Times New Roman"/>
          <w:sz w:val="28"/>
          <w:szCs w:val="28"/>
        </w:rPr>
        <w:t>Стоит отметить, что хранению подлежат также докладные записки и отдельным пунктом указана «Переписка по вопросам охраны труда», срок хранения которой должен составлять 5 лет.</w:t>
      </w:r>
    </w:p>
    <w:p w:rsidR="00006A28" w:rsidRPr="00006A28" w:rsidRDefault="00006A28" w:rsidP="00006A28">
      <w:pPr>
        <w:rPr>
          <w:rFonts w:ascii="Times New Roman" w:hAnsi="Times New Roman" w:cs="Times New Roman"/>
          <w:sz w:val="28"/>
          <w:szCs w:val="28"/>
        </w:rPr>
      </w:pPr>
    </w:p>
    <w:p w:rsidR="00AB30B0" w:rsidRDefault="00AB30B0" w:rsidP="00AB30B0">
      <w:pPr>
        <w:rPr>
          <w:rFonts w:ascii="Times New Roman" w:hAnsi="Times New Roman" w:cs="Times New Roman"/>
          <w:sz w:val="28"/>
          <w:szCs w:val="28"/>
        </w:rPr>
      </w:pPr>
    </w:p>
    <w:p w:rsidR="00AB30B0" w:rsidRDefault="00AB30B0" w:rsidP="00AB30B0">
      <w:pPr>
        <w:rPr>
          <w:rFonts w:ascii="Times New Roman" w:hAnsi="Times New Roman" w:cs="Times New Roman"/>
          <w:sz w:val="28"/>
          <w:szCs w:val="28"/>
        </w:rPr>
      </w:pPr>
    </w:p>
    <w:p w:rsidR="00AB30B0" w:rsidRPr="00AB30B0" w:rsidRDefault="00AB30B0" w:rsidP="00AB30B0">
      <w:pPr>
        <w:jc w:val="right"/>
        <w:rPr>
          <w:rFonts w:ascii="Times New Roman" w:hAnsi="Times New Roman" w:cs="Times New Roman"/>
          <w:sz w:val="28"/>
          <w:szCs w:val="28"/>
        </w:rPr>
      </w:pPr>
      <w:r w:rsidRPr="00AB30B0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AB30B0" w:rsidRPr="00AB30B0" w:rsidSect="00765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0B0"/>
    <w:rsid w:val="00006A28"/>
    <w:rsid w:val="000B102C"/>
    <w:rsid w:val="001F77AD"/>
    <w:rsid w:val="002E15A6"/>
    <w:rsid w:val="003B279C"/>
    <w:rsid w:val="003D4862"/>
    <w:rsid w:val="005B0920"/>
    <w:rsid w:val="005B20ED"/>
    <w:rsid w:val="005F46A0"/>
    <w:rsid w:val="0076579D"/>
    <w:rsid w:val="008E3F00"/>
    <w:rsid w:val="00AB30B0"/>
    <w:rsid w:val="00CB20A5"/>
    <w:rsid w:val="00D06FB8"/>
    <w:rsid w:val="00D70B51"/>
    <w:rsid w:val="00FE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EE0C9-06F9-4796-9213-D6EBA187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6</cp:revision>
  <dcterms:created xsi:type="dcterms:W3CDTF">2020-03-10T11:30:00Z</dcterms:created>
  <dcterms:modified xsi:type="dcterms:W3CDTF">2020-03-10T12:43:00Z</dcterms:modified>
</cp:coreProperties>
</file>