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82" w:rsidRDefault="000B1282" w:rsidP="000B1282">
      <w:pPr>
        <w:rPr>
          <w:rFonts w:ascii="Times New Roman" w:hAnsi="Times New Roman" w:cs="Times New Roman"/>
          <w:sz w:val="28"/>
          <w:szCs w:val="28"/>
        </w:rPr>
      </w:pPr>
      <w:r w:rsidRPr="000B12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9180" cy="4686300"/>
            <wp:effectExtent l="0" t="0" r="7620" b="0"/>
            <wp:docPr id="1" name="Рисунок 1" descr="https://sun9-east.userapi.com/sun9-36/s/v1/ig2/9NUIKVl_dcd0eqtNbDlX4LXHlrbms_pnNWopEJDLuBIFDVHqnle_X7TG0DLn6t3eGoH-T-opzpT3T_G3z9o9NWxA.jpg?size=511x492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east.userapi.com/sun9-36/s/v1/ig2/9NUIKVl_dcd0eqtNbDlX4LXHlrbms_pnNWopEJDLuBIFDVHqnle_X7TG0DLn6t3eGoH-T-opzpT3T_G3z9o9NWxA.jpg?size=511x492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ПОЛЕЗНЫЕ ИГРУШКИ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Это те игрушки, которые помогают ребёнку развиваться! Развивающие игрушки нужны для того, чтобы ребенок: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• решал определенные задачи (собрал кубики в картинку, составил из букв свое имя и др.);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• переходил от простого к более сложному (сначала просто показывал буквы, потом составлял слова);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• расширял свой кругозор через разные виды игрушек (музыкальные, конструктор, головоломки);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• проявлял свою фантазию, придумывал что-то новое;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• учился самостоятельности.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Главная задача – обучение через игру. Педагогами доказано, что такой способ познания окружающего мира наиболее эффективный.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 xml:space="preserve">На самом деле, полезные игрушки — это традиционные игрушки, в которые дети играли испокон века. Обычные куклы, мягкие игрушки, детские столовые приборы, солдатики, машинки. Потому что игра — это создание </w:t>
      </w:r>
      <w:r w:rsidRPr="00ED4B99">
        <w:rPr>
          <w:rFonts w:ascii="Times New Roman" w:hAnsi="Times New Roman" w:cs="Times New Roman"/>
          <w:sz w:val="28"/>
          <w:szCs w:val="28"/>
        </w:rPr>
        <w:lastRenderedPageBreak/>
        <w:t>воображаемого пространства, мира и игрушка не должна ребенку в этом препятствовать.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Дети плохо играют в готовых домиках, поскольку это пространство неизменно и не предполагает приспособления под нынешние нужды ребёнка, оно быстро теряет новизну и ценность.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Ребенку нужны специальные предметы для конструирования "своего" пространства. Это могут быть ширмы, доски, подушки, покрывала.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В Англии, например, есть специальные магазины, где продаются "бросовые" материалы как предметы творческой игры и конструирования.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Если хотим, чтобы у ребёнка развивалось воображение, у него должно быть мало игрушек, но для многих вариаций игры.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Дети, которые живут среди избытка однообразных игрушек, страдают от этого. Они все время неудовлетворенные, хотя у них, казалось бы, все желаемое есть. От того, что ребёнок не может сформировать творческий потенциал, умственные и волевые способности в свободной игре, он все время вял и недоволен.</w:t>
      </w:r>
    </w:p>
    <w:p w:rsidR="00ED4B99" w:rsidRP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Если у ребенка есть любимые игрушки, то их ему достаточно.</w:t>
      </w:r>
    </w:p>
    <w:p w:rsidR="00ED4B99" w:rsidRDefault="00ED4B99" w:rsidP="00ED4B99">
      <w:pPr>
        <w:rPr>
          <w:rFonts w:ascii="Times New Roman" w:hAnsi="Times New Roman" w:cs="Times New Roman"/>
          <w:sz w:val="28"/>
          <w:szCs w:val="28"/>
        </w:rPr>
      </w:pPr>
      <w:r w:rsidRPr="00ED4B99">
        <w:rPr>
          <w:rFonts w:ascii="Times New Roman" w:hAnsi="Times New Roman" w:cs="Times New Roman"/>
          <w:sz w:val="28"/>
          <w:szCs w:val="28"/>
        </w:rPr>
        <w:t>Помощь взрослых не заканчивается предоставлением правильных игрушек. Важно дать игрушке жизнь, то есть ввести ее в игру, тогда ребёнок с удовольствием подхватит это. Когда у ребёнка получается что-то сделать самому, у него появляется чувство гордости за себя «Я САМ».</w:t>
      </w:r>
    </w:p>
    <w:p w:rsidR="00D62E81" w:rsidRPr="000B1282" w:rsidRDefault="00D62E81" w:rsidP="000B128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2E81" w:rsidRPr="000B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82"/>
    <w:rsid w:val="000B1282"/>
    <w:rsid w:val="00D62E81"/>
    <w:rsid w:val="00E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D014"/>
  <w15:chartTrackingRefBased/>
  <w15:docId w15:val="{A47808E0-16AF-4CDF-9336-E7BFE383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2022-11-18T14:02:00Z</dcterms:created>
  <dcterms:modified xsi:type="dcterms:W3CDTF">2022-11-18T14:05:00Z</dcterms:modified>
</cp:coreProperties>
</file>