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f6"/>
        <w:tblW w:w="10065" w:type="dxa"/>
        <w:tblInd w:w="-205" w:type="dxa"/>
        <w:tblLayout w:type="fixed"/>
        <w:tblLook w:val="00A0" w:firstRow="1" w:lastRow="0" w:firstColumn="1" w:lastColumn="0" w:noHBand="0" w:noVBand="0"/>
      </w:tblPr>
      <w:tblGrid>
        <w:gridCol w:w="4254"/>
        <w:gridCol w:w="5811"/>
      </w:tblGrid>
      <w:tr w:rsidR="001C0218">
        <w:trPr>
          <w:trHeight w:val="243"/>
        </w:trPr>
        <w:tc>
          <w:tcPr>
            <w:tcW w:w="4254" w:type="dxa"/>
          </w:tcPr>
          <w:p w:rsidR="001C0218" w:rsidRDefault="00D71EE0">
            <w:pPr>
              <w:keepNext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Наименование учреждения образования</w:t>
            </w:r>
          </w:p>
        </w:tc>
        <w:tc>
          <w:tcPr>
            <w:tcW w:w="5810" w:type="dxa"/>
          </w:tcPr>
          <w:p w:rsidR="001C0218" w:rsidRDefault="00D71EE0">
            <w:pPr>
              <w:keepNext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Муниципальное бюджетное дошкольное образовательное учреждение детский сад компенсирующего вида № 466</w:t>
            </w:r>
          </w:p>
          <w:p w:rsidR="001C0218" w:rsidRDefault="001C0218">
            <w:pPr>
              <w:rPr>
                <w:sz w:val="22"/>
                <w:szCs w:val="22"/>
              </w:rPr>
            </w:pPr>
          </w:p>
        </w:tc>
      </w:tr>
      <w:tr w:rsidR="001C0218">
        <w:trPr>
          <w:trHeight w:val="90"/>
        </w:trPr>
        <w:tc>
          <w:tcPr>
            <w:tcW w:w="4254" w:type="dxa"/>
          </w:tcPr>
          <w:p w:rsidR="001C0218" w:rsidRDefault="00D71EE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Интернет-сайт:</w:t>
            </w:r>
          </w:p>
        </w:tc>
        <w:tc>
          <w:tcPr>
            <w:tcW w:w="5810" w:type="dxa"/>
          </w:tcPr>
          <w:p w:rsidR="001C0218" w:rsidRDefault="00D71EE0">
            <w:pPr>
              <w:keepNext/>
              <w:rPr>
                <w:sz w:val="22"/>
                <w:szCs w:val="22"/>
              </w:rPr>
            </w:pPr>
            <w:r>
              <w:rPr>
                <w:color w:val="0000FF"/>
                <w:sz w:val="20"/>
                <w:szCs w:val="22"/>
              </w:rPr>
              <w:t>466.tvoysadik.ru</w:t>
            </w:r>
          </w:p>
          <w:p w:rsidR="001C0218" w:rsidRDefault="001C0218">
            <w:pPr>
              <w:rPr>
                <w:sz w:val="22"/>
                <w:szCs w:val="22"/>
              </w:rPr>
            </w:pPr>
          </w:p>
        </w:tc>
      </w:tr>
      <w:tr w:rsidR="001C0218">
        <w:trPr>
          <w:trHeight w:val="243"/>
        </w:trPr>
        <w:tc>
          <w:tcPr>
            <w:tcW w:w="4254" w:type="dxa"/>
          </w:tcPr>
          <w:p w:rsidR="001C0218" w:rsidRDefault="00D71EE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анализа</w:t>
            </w:r>
          </w:p>
        </w:tc>
        <w:tc>
          <w:tcPr>
            <w:tcW w:w="5810" w:type="dxa"/>
          </w:tcPr>
          <w:p w:rsidR="001C0218" w:rsidRDefault="00D71EE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10.08.2022</w:t>
            </w:r>
          </w:p>
        </w:tc>
      </w:tr>
      <w:tr w:rsidR="001C0218">
        <w:trPr>
          <w:trHeight w:val="243"/>
        </w:trPr>
        <w:tc>
          <w:tcPr>
            <w:tcW w:w="4254" w:type="dxa"/>
          </w:tcPr>
          <w:p w:rsidR="001C0218" w:rsidRDefault="00D71EE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эксперта (представитель организации </w:t>
            </w:r>
            <w:r>
              <w:rPr>
                <w:sz w:val="22"/>
                <w:szCs w:val="22"/>
              </w:rPr>
              <w:t>оператора НОК)</w:t>
            </w:r>
          </w:p>
        </w:tc>
        <w:tc>
          <w:tcPr>
            <w:tcW w:w="5810" w:type="dxa"/>
          </w:tcPr>
          <w:p w:rsidR="001C0218" w:rsidRDefault="00D71EE0">
            <w:pPr>
              <w:keepNext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Фомина Е.А.</w:t>
            </w:r>
          </w:p>
        </w:tc>
      </w:tr>
    </w:tbl>
    <w:p w:rsidR="001C0218" w:rsidRDefault="001C0218">
      <w:pPr>
        <w:suppressAutoHyphens w:val="0"/>
        <w:jc w:val="both"/>
        <w:rPr>
          <w:szCs w:val="26"/>
          <w:lang w:eastAsia="ru-RU"/>
        </w:rPr>
      </w:pPr>
    </w:p>
    <w:p w:rsidR="001C0218" w:rsidRDefault="00D71EE0">
      <w:pPr>
        <w:tabs>
          <w:tab w:val="left" w:pos="426"/>
        </w:tabs>
        <w:suppressAutoHyphens w:val="0"/>
        <w:spacing w:after="160" w:line="259" w:lineRule="auto"/>
        <w:jc w:val="both"/>
        <w:rPr>
          <w:b/>
          <w:lang w:eastAsia="ru-RU"/>
        </w:rPr>
      </w:pPr>
      <w:r>
        <w:rPr>
          <w:b/>
        </w:rPr>
        <w:t xml:space="preserve">1. 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«Интернет», ее содержанию и порядку (форме), установленным нормативными правовыми актами </w:t>
      </w:r>
      <w:r>
        <w:rPr>
          <w:b/>
          <w:szCs w:val="26"/>
          <w:lang w:eastAsia="ru-RU"/>
        </w:rPr>
        <w:t>(протокол № 4):</w:t>
      </w:r>
    </w:p>
    <w:tbl>
      <w:tblPr>
        <w:tblW w:w="10349" w:type="dxa"/>
        <w:tblInd w:w="-205" w:type="dxa"/>
        <w:tblLayout w:type="fixed"/>
        <w:tblLook w:val="04A0" w:firstRow="1" w:lastRow="0" w:firstColumn="1" w:lastColumn="0" w:noHBand="0" w:noVBand="1"/>
      </w:tblPr>
      <w:tblGrid>
        <w:gridCol w:w="655"/>
        <w:gridCol w:w="4875"/>
        <w:gridCol w:w="3969"/>
        <w:gridCol w:w="850"/>
      </w:tblGrid>
      <w:tr w:rsidR="001C0218">
        <w:trPr>
          <w:trHeight w:val="516"/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№ п.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Инди</w:t>
            </w:r>
            <w:r>
              <w:rPr>
                <w:color w:val="000000"/>
                <w:sz w:val="22"/>
                <w:szCs w:val="22"/>
                <w:lang w:eastAsia="ru-RU"/>
              </w:rPr>
              <w:t>катор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t>Алгоритм определения фактического объема</w:t>
            </w:r>
            <w:r>
              <w:rPr>
                <w:spacing w:val="-58"/>
              </w:rPr>
              <w:t xml:space="preserve"> </w:t>
            </w:r>
            <w:r>
              <w:t>информации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сайте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Балл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(1; 0,5 или 0)</w:t>
            </w:r>
          </w:p>
        </w:tc>
      </w:tr>
      <w:tr w:rsidR="001C0218">
        <w:trPr>
          <w:trHeight w:val="215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I. Основные сведения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полном и сокращенном (при наличии)наименовании образовательной организации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дате создания образовательной организации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об учредителе (учредителях) образовательной организации, о наименовании представительств и филиалов образовательной организации (при наличии) (в том числе, находящихся за </w:t>
            </w:r>
            <w:r>
              <w:rPr>
                <w:color w:val="000000"/>
                <w:sz w:val="22"/>
                <w:szCs w:val="22"/>
                <w:lang w:eastAsia="ru-RU"/>
              </w:rPr>
              <w:t>пределами Российской Федерации)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 режиме и графике работы образовательной организации, ее представительств и филиалов (при </w:t>
            </w:r>
            <w:r>
              <w:rPr>
                <w:color w:val="000000"/>
                <w:sz w:val="22"/>
                <w:szCs w:val="22"/>
                <w:lang w:eastAsia="ru-RU"/>
              </w:rPr>
              <w:t>наличии)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контактных телефонах и об адресахэлектронной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почты образовательной организации, еепредставительств и филиалов 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 в полном объеме (указаны контактный(е) телефон(ы) и адрес(а) электронной почты);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информация представлена частично (указаны контактный(е) телеф</w:t>
            </w:r>
            <w:r>
              <w:rPr>
                <w:color w:val="000000"/>
                <w:sz w:val="22"/>
                <w:szCs w:val="22"/>
                <w:lang w:eastAsia="ru-RU"/>
              </w:rPr>
              <w:t>он(ы) или адрес(а)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электронной почты);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145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91 Федерального закона от 29 декабря 2012 г. № 273-ФЗ «Об образовании в Российской  Федерации»  не  включаются в соответствующую запись в реестре лицензий на осуществление образовательной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 в полном объеме (по всем с</w:t>
            </w:r>
            <w:r>
              <w:rPr>
                <w:color w:val="000000"/>
                <w:sz w:val="22"/>
                <w:szCs w:val="22"/>
                <w:lang w:eastAsia="ru-RU"/>
              </w:rPr>
              <w:t>отрудникам);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информация представлена частично (не по всем местам осуществления образовательной деятельности или не в полном объеме в соответствии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 требованиями столбца 2;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7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II. Структура и органы управления </w:t>
            </w:r>
            <w:r>
              <w:rPr>
                <w:color w:val="000000"/>
                <w:sz w:val="22"/>
                <w:szCs w:val="22"/>
                <w:lang w:eastAsia="ru-RU"/>
              </w:rPr>
              <w:t>образовательной организацией</w:t>
            </w:r>
          </w:p>
        </w:tc>
      </w:tr>
      <w:tr w:rsidR="001C0218">
        <w:trPr>
          <w:trHeight w:val="19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</w:t>
            </w:r>
            <w:r>
              <w:rPr>
                <w:color w:val="000000"/>
                <w:sz w:val="22"/>
                <w:szCs w:val="22"/>
                <w:lang w:eastAsia="ru-RU"/>
              </w:rPr>
              <w:t>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</w:t>
            </w:r>
            <w:r>
              <w:rPr>
                <w:color w:val="000000"/>
                <w:sz w:val="22"/>
                <w:szCs w:val="22"/>
                <w:lang w:eastAsia="ru-RU"/>
              </w:rPr>
              <w:t>ений (органов управления) образовательной организации 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полном объеме;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0,5 – информация представлена частично (отсутствует информация хотя бы об одном структурном подразделении или требуемая в столбце 2 информация </w:t>
            </w:r>
            <w:r>
              <w:rPr>
                <w:color w:val="000000"/>
                <w:sz w:val="22"/>
                <w:szCs w:val="22"/>
                <w:lang w:eastAsia="ru-RU"/>
              </w:rPr>
              <w:t>представлена не в полном объеме);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97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соответствии с Федеральным законом от 6 апреля 2011 г. № 63-ФЗ «Об электронной подписи»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 в полном объеме;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0,5 – информация представлена частично (отсутствует информация хотя бы об одном структурном подразделении или требуемая в </w:t>
            </w:r>
            <w:r>
              <w:rPr>
                <w:color w:val="000000"/>
                <w:sz w:val="22"/>
                <w:szCs w:val="22"/>
                <w:lang w:eastAsia="ru-RU"/>
              </w:rPr>
              <w:t>столбце 2 информация представлена не в полном объеме);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18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III. Образование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Лицензия на осуществление образовательной деятельности (выписка из реестра лицензий на осуществление образовательной деятельности)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 – информация </w:t>
            </w:r>
            <w:r>
              <w:rPr>
                <w:color w:val="000000"/>
                <w:sz w:val="22"/>
                <w:szCs w:val="22"/>
                <w:lang w:eastAsia="ru-RU"/>
              </w:rPr>
              <w:t>представлена в полном объеме (с приложениями к лицензии);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представлена лицензия на осуществление образовательной деятельности (без приложений);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 реализуемых образовательных программах, в том числе о </w:t>
            </w:r>
            <w:r>
              <w:rPr>
                <w:color w:val="000000"/>
                <w:sz w:val="22"/>
                <w:szCs w:val="22"/>
                <w:lang w:eastAsia="ru-RU"/>
              </w:rPr>
              <w:t>реализуемых адаптированных образовательных программах (при наличии), с указанием в отношении каждой образовательной программы информации: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 реализуемых уровнях образования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информация представлена частично;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</w:t>
            </w:r>
            <w:r>
              <w:rPr>
                <w:color w:val="000000"/>
                <w:sz w:val="22"/>
                <w:szCs w:val="22"/>
                <w:lang w:eastAsia="ru-RU"/>
              </w:rPr>
              <w:t>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 нормативных сроках обучения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 языка(х), на котором(ых) осуществляется образование (обучение)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об описании образовательной программы с приложением образовательной программы в форме электронного документа или в </w:t>
            </w:r>
            <w:r>
              <w:rPr>
                <w:color w:val="000000"/>
                <w:sz w:val="22"/>
                <w:szCs w:val="22"/>
                <w:lang w:eastAsia="ru-RU"/>
              </w:rPr>
              <w:t>виде активных ссылок, непосредственный переход по которым позволяет получить доступ к страницам сайта образовательной организации, содержащим информацию, в том числе: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 учебном плане с приложением его в виде электронного документа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 – информация </w:t>
            </w:r>
            <w:r>
              <w:rPr>
                <w:color w:val="000000"/>
                <w:sz w:val="22"/>
                <w:szCs w:val="22"/>
                <w:lang w:eastAsia="ru-RU"/>
              </w:rPr>
              <w:t>представлена в полном объеме (в виде электронного документа);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информация в виде электронного документа представлена частично;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 аннотации к рабочим программам дисциплин (по каждому учебному предмету, курсу, </w:t>
            </w:r>
            <w:r>
              <w:rPr>
                <w:color w:val="000000"/>
                <w:sz w:val="22"/>
                <w:szCs w:val="22"/>
                <w:lang w:eastAsia="ru-RU"/>
              </w:rPr>
              <w:t>дисциплине (модулю), практики, в составе образовательной программы) с приложением рабочих программ в виде электронного документа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 календарном учебном графике с приложением его в виде электронного документа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145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 методических и иных документах, </w:t>
            </w:r>
            <w:r>
              <w:rPr>
                <w:color w:val="000000"/>
                <w:sz w:val="22"/>
                <w:szCs w:val="22"/>
                <w:lang w:eastAsia="ru-RU"/>
              </w:rPr>
              <w:t>разработанных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</w:t>
            </w:r>
            <w:r>
              <w:rPr>
                <w:color w:val="000000"/>
                <w:sz w:val="22"/>
                <w:szCs w:val="22"/>
                <w:lang w:eastAsia="ru-RU"/>
              </w:rPr>
              <w:t>ерального закона от 29 декабря 2012 г. № 273-ФЗ «Об образовании в Российской Федерации», в виде электронного документа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численности обучающихся по реализуемым образовательным программам, в том числе: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 общей численности обучающихся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информация представлена;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121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</w:t>
            </w:r>
            <w:r>
              <w:rPr>
                <w:color w:val="000000"/>
                <w:sz w:val="22"/>
                <w:szCs w:val="22"/>
                <w:lang w:eastAsia="ru-RU"/>
              </w:rPr>
              <w:t>обучение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31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IV. Образовательные стандарты и требования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 федеральных государственных образовательных </w:t>
            </w:r>
            <w:r>
              <w:rPr>
                <w:color w:val="000000"/>
                <w:sz w:val="22"/>
                <w:szCs w:val="22"/>
                <w:lang w:eastAsia="ru-RU"/>
              </w:rPr>
              <w:t>стандартах, федеральных государственных требованиях, об образовательных стандартах и самостоятельно устанавливаемых требованиях (при их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полном объеме (информация о федеральных государственных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образовательных стандарта</w:t>
            </w:r>
            <w:r>
              <w:rPr>
                <w:color w:val="000000"/>
                <w:sz w:val="22"/>
                <w:szCs w:val="22"/>
                <w:lang w:eastAsia="ru-RU"/>
              </w:rPr>
              <w:t>х и об образовательных стандартах с приложением (ссылками);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представлена информация без приложений;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V. Руководство. Педагогический (научно-педагогический) состав</w:t>
            </w:r>
          </w:p>
        </w:tc>
      </w:tr>
      <w:tr w:rsidR="001C0218">
        <w:trPr>
          <w:trHeight w:val="28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руководителе образовательной организации,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</w:t>
            </w:r>
            <w:r>
              <w:rPr>
                <w:color w:val="000000"/>
                <w:sz w:val="22"/>
                <w:szCs w:val="22"/>
                <w:lang w:eastAsia="ru-RU"/>
              </w:rPr>
              <w:t>аэлектронной почты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 в полном объеме (по всем педагогическим работникам);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информация представлена частично (не по всем педагогическим работникам или не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полном объеме в соответствии с требованиями столбца 2);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0 – информация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</w:tr>
      <w:tr w:rsidR="001C0218">
        <w:trPr>
          <w:trHeight w:val="505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</w:t>
            </w:r>
            <w:r>
              <w:rPr>
                <w:color w:val="000000"/>
                <w:sz w:val="22"/>
                <w:szCs w:val="22"/>
                <w:lang w:eastAsia="ru-RU"/>
              </w:rPr>
              <w:t>даваемые учебные предметы, курсы, дисциплины (модули);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 ученая степень (при наличии); ученое звание (п</w:t>
            </w:r>
            <w:r>
              <w:rPr>
                <w:color w:val="000000"/>
                <w:sz w:val="22"/>
                <w:szCs w:val="22"/>
                <w:lang w:eastAsia="ru-RU"/>
              </w:rPr>
              <w:t>ри наличии); сведения о повышении квалификации (за последние 3 года); сведения о профессиональной переподготовке (при наличии); сведения о продолжительности опыта (лет) работы в профессиональной сфере, соответствующей образовательной деятельности по реализ</w:t>
            </w:r>
            <w:r>
              <w:rPr>
                <w:color w:val="000000"/>
                <w:sz w:val="22"/>
                <w:szCs w:val="22"/>
                <w:lang w:eastAsia="ru-RU"/>
              </w:rPr>
              <w:t>ации учебных предметов, курсов, дисциплин (модулей);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</w:t>
            </w:r>
            <w:r>
              <w:rPr>
                <w:color w:val="000000"/>
                <w:sz w:val="22"/>
                <w:szCs w:val="22"/>
                <w:lang w:eastAsia="ru-RU"/>
              </w:rPr>
              <w:t>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</w:t>
            </w:r>
            <w:r>
              <w:rPr>
                <w:color w:val="000000"/>
                <w:sz w:val="22"/>
                <w:szCs w:val="22"/>
                <w:lang w:eastAsia="ru-RU"/>
              </w:rPr>
              <w:t>менование области науки, группы научных специальностей, научной специальности программы (программ) подготовки научных и научно- педагогических кадров в аспирантуре (адъюнктуре), в реализации которых участвует педагогический работник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8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VI. </w:t>
            </w:r>
            <w:r>
              <w:rPr>
                <w:color w:val="000000"/>
                <w:sz w:val="22"/>
                <w:szCs w:val="22"/>
                <w:lang w:eastAsia="ru-RU"/>
              </w:rPr>
              <w:t>Материально-техническое обеспечение и оснащенность образовательного процесса</w:t>
            </w:r>
          </w:p>
        </w:tc>
      </w:tr>
      <w:tr w:rsidR="001C0218">
        <w:trPr>
          <w:trHeight w:val="5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</w:t>
            </w:r>
            <w:r>
              <w:rPr>
                <w:color w:val="000000"/>
                <w:sz w:val="22"/>
                <w:szCs w:val="22"/>
                <w:lang w:eastAsia="ru-RU"/>
              </w:rPr>
              <w:t>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 в полном объеме;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информация представлена частично (н</w:t>
            </w:r>
            <w:r>
              <w:rPr>
                <w:color w:val="000000"/>
                <w:sz w:val="22"/>
                <w:szCs w:val="22"/>
                <w:lang w:eastAsia="ru-RU"/>
              </w:rPr>
              <w:t>е в полном объеме в соответствии с требованиями столбца 2);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об условиях питания обучающихся, в том числе инвалидов и лиц с ограниченными возможностямиздоровья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об условиях охраны здоровья </w:t>
            </w:r>
            <w:r>
              <w:rPr>
                <w:color w:val="000000"/>
                <w:sz w:val="22"/>
                <w:szCs w:val="22"/>
                <w:lang w:eastAsia="ru-RU"/>
              </w:rPr>
              <w:t>обучающихся, в том числе инвалидов и лиц сограниченными возможностями 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инвалидамии лицами с ограниченным</w:t>
            </w:r>
            <w:r>
              <w:rPr>
                <w:color w:val="000000"/>
                <w:sz w:val="22"/>
                <w:szCs w:val="22"/>
                <w:lang w:eastAsia="ru-RU"/>
              </w:rPr>
              <w:t>и возможностями 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инвалидамии лицами с ограниченными возможностями 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об </w:t>
            </w:r>
            <w:r>
              <w:rPr>
                <w:color w:val="000000"/>
                <w:sz w:val="22"/>
                <w:szCs w:val="22"/>
                <w:lang w:eastAsia="ru-RU"/>
              </w:rPr>
              <w:t>обеспечении доступа в здания образовательной организации инвалидов и лицс ограниченными возможностями 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 наличии специальных технических средств обучения коллективного и индивидуального пользования для инвалидов и лиц с </w:t>
            </w:r>
            <w:r>
              <w:rPr>
                <w:color w:val="000000"/>
                <w:sz w:val="22"/>
                <w:szCs w:val="22"/>
                <w:lang w:eastAsia="ru-RU"/>
              </w:rPr>
              <w:t>ограниченнымивозможностями 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VII. Доступная среда</w:t>
            </w:r>
          </w:p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специальных условиях для обучения инвалидов и лиц с ограниченными возможностями здоровья, в том числе:</w:t>
            </w:r>
          </w:p>
        </w:tc>
      </w:tr>
      <w:tr w:rsidR="001C0218">
        <w:trPr>
          <w:trHeight w:val="97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 специально оборудованных учебных кабинетах, объектов для проведения </w:t>
            </w:r>
            <w:r>
              <w:rPr>
                <w:color w:val="000000"/>
                <w:sz w:val="22"/>
                <w:szCs w:val="22"/>
                <w:lang w:eastAsia="ru-RU"/>
              </w:rPr>
              <w:t>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 в полном объеме;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информация представлена частичн</w:t>
            </w:r>
            <w:r>
              <w:rPr>
                <w:color w:val="000000"/>
                <w:sz w:val="22"/>
                <w:szCs w:val="22"/>
                <w:lang w:eastAsia="ru-RU"/>
              </w:rPr>
              <w:t>о (не в полном объеме в соответствии с требованиями столбца 2);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 обеспечении беспрепятственного доступа в здания образовательной организации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 специальных условиях питания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 специальных условиях охраны </w:t>
            </w:r>
            <w:r>
              <w:rPr>
                <w:color w:val="000000"/>
                <w:sz w:val="22"/>
                <w:szCs w:val="22"/>
                <w:lang w:eastAsia="ru-RU"/>
              </w:rPr>
              <w:t>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 электронных образовательных ресурсах, к которым </w:t>
            </w:r>
            <w:r>
              <w:rPr>
                <w:color w:val="000000"/>
                <w:sz w:val="22"/>
                <w:szCs w:val="22"/>
                <w:lang w:eastAsia="ru-RU"/>
              </w:rPr>
              <w:t>обеспечивается доступ инвалидов и лиц с ограниченными возможностями 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 наличии условий для беспрепятственного доступа в общежитие, интернат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5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VIII. Международное сотрудничество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 заключенных и планируемых к заключению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договорах с иностранными и (или) международными организациями по вопросам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образования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 – информация представлена;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международной аккредитации образовательных программ (при наличии)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IX. Вакантные места для </w:t>
            </w:r>
            <w:r>
              <w:rPr>
                <w:color w:val="000000"/>
                <w:sz w:val="22"/>
                <w:szCs w:val="22"/>
                <w:lang w:eastAsia="ru-RU"/>
              </w:rPr>
              <w:t>приема (перевода) обучающихся</w:t>
            </w:r>
          </w:p>
        </w:tc>
      </w:tr>
      <w:tr w:rsidR="001C0218">
        <w:trPr>
          <w:trHeight w:val="121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</w:t>
            </w:r>
            <w:r>
              <w:rPr>
                <w:color w:val="000000"/>
                <w:sz w:val="22"/>
                <w:szCs w:val="22"/>
                <w:lang w:eastAsia="ru-RU"/>
              </w:rPr>
              <w:t>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 в полном объеме по всем образовательным программам;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информация представлена част</w:t>
            </w:r>
            <w:r>
              <w:rPr>
                <w:color w:val="000000"/>
                <w:sz w:val="22"/>
                <w:szCs w:val="22"/>
                <w:lang w:eastAsia="ru-RU"/>
              </w:rPr>
              <w:t>ично (отсутствует информация хотя бы по одной образовательной программе, профессии, специальности, направлению подготовки);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5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X. Стипендии и меры поддержки обучающихся</w:t>
            </w:r>
          </w:p>
        </w:tc>
      </w:tr>
      <w:tr w:rsidR="001C0218">
        <w:trPr>
          <w:trHeight w:val="97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 наличии общежития, интерната, в том числе </w:t>
            </w:r>
            <w:r>
              <w:rPr>
                <w:color w:val="000000"/>
                <w:sz w:val="22"/>
                <w:szCs w:val="22"/>
                <w:lang w:eastAsia="ru-RU"/>
              </w:rPr>
              <w:t>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 для иногородних обучающихся,формировании платы за проживание в общежитии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104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XI. Финансово-хозяйственная деятельность</w:t>
            </w:r>
          </w:p>
        </w:tc>
      </w:tr>
      <w:tr w:rsidR="001C0218">
        <w:trPr>
          <w:trHeight w:val="97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</w:t>
            </w:r>
            <w:r>
              <w:rPr>
                <w:color w:val="000000"/>
                <w:sz w:val="22"/>
                <w:szCs w:val="22"/>
                <w:lang w:eastAsia="ru-RU"/>
              </w:rPr>
              <w:t>Федерации, местных бюджетов, по договорам об образовании за счет средствфизических и (или) юридических лиц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поступлении финансовых и материальных средств по итогам финансового года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Информация о расходовании финансовых и материальных средств по итогам финансового года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Копия плана финансово-хозяйственной деятельности образовательной  организации,  утвержденного в установленном законодательством Российской Федерации </w:t>
            </w:r>
            <w:r>
              <w:rPr>
                <w:color w:val="000000"/>
                <w:sz w:val="22"/>
                <w:szCs w:val="22"/>
                <w:lang w:eastAsia="ru-RU"/>
              </w:rPr>
              <w:t>порядке, или бюджетной сметы образовательной организации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1C021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37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XII. Платные образовательные услуги</w:t>
            </w:r>
          </w:p>
        </w:tc>
      </w:tr>
      <w:tr w:rsidR="001C0218">
        <w:trPr>
          <w:trHeight w:val="7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</w:t>
            </w:r>
            <w:r>
              <w:rPr>
                <w:color w:val="000000"/>
                <w:sz w:val="22"/>
                <w:szCs w:val="22"/>
                <w:lang w:eastAsia="ru-RU"/>
              </w:rPr>
              <w:t>стоимости обучения по каждой образовательной программе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 в полном объеме;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отсутствует один из указанных документов: образец договора об оказании платных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образовательных услуг или документ об утверждении стоимости обучения по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каждой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образовательной программе;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41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49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</w:t>
            </w:r>
            <w:r>
              <w:rPr>
                <w:color w:val="000000"/>
                <w:sz w:val="22"/>
                <w:szCs w:val="22"/>
                <w:lang w:eastAsia="ru-RU"/>
              </w:rPr>
              <w:t>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</w:t>
            </w:r>
            <w:r>
              <w:rPr>
                <w:color w:val="000000"/>
                <w:sz w:val="22"/>
                <w:szCs w:val="22"/>
                <w:lang w:eastAsia="ru-RU"/>
              </w:rPr>
              <w:t>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программыначального общего, основного общего или среднего общег</w:t>
            </w:r>
            <w:r>
              <w:rPr>
                <w:color w:val="000000"/>
                <w:sz w:val="22"/>
                <w:szCs w:val="22"/>
                <w:lang w:eastAsia="ru-RU"/>
              </w:rPr>
              <w:t>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32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XIII. Документы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Отчет о результатах самообследования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Документы (в виде копий)</w:t>
            </w:r>
          </w:p>
        </w:tc>
      </w:tr>
      <w:tr w:rsidR="001C0218">
        <w:trPr>
          <w:trHeight w:val="2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Устав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 – </w:t>
            </w:r>
            <w:r>
              <w:rPr>
                <w:color w:val="000000"/>
                <w:sz w:val="22"/>
                <w:szCs w:val="22"/>
                <w:lang w:eastAsia="ru-RU"/>
              </w:rPr>
              <w:t>информация представлена;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28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Локальные нормативные акты, предусмотренные частью 2 статьи 30 Федерального закона от 29 декабря 2012 г.№ 273-ФЗ «Об образовании в Российской Федерации» (по основным вопросам организации и </w:t>
            </w:r>
            <w:r>
              <w:rPr>
                <w:color w:val="000000"/>
                <w:sz w:val="22"/>
                <w:szCs w:val="22"/>
                <w:lang w:eastAsia="ru-RU"/>
              </w:rPr>
              <w:t>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да, отчисления и восстановления обучающихся, порядок оформления возникновения, приостановления и прекращения отношений междуобразовательной организацией и обучающимися и (или) родителями (законными представителями) несовершеннолетних обучающихся), а также </w:t>
            </w:r>
            <w:r>
              <w:rPr>
                <w:color w:val="000000"/>
                <w:sz w:val="22"/>
                <w:szCs w:val="22"/>
                <w:lang w:eastAsia="ru-RU"/>
              </w:rPr>
              <w:t>правила внутреннего распорядка обучающихся, правила внутреннего трудового распорядка и коллективныйдоговор 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полном объеме (все указанные локальные акты);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информация представлена частично (отсутствует хотя бы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один из актов, указанных в столбце 2);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C0218">
        <w:trPr>
          <w:trHeight w:val="49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– информация представлена в полном об</w:t>
            </w:r>
            <w:r>
              <w:rPr>
                <w:color w:val="000000"/>
                <w:sz w:val="22"/>
                <w:szCs w:val="22"/>
                <w:lang w:eastAsia="ru-RU"/>
              </w:rPr>
              <w:t>ъеме;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0,5 – при наличии предписания органов, осуществляющих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государственный контроль (надзор) в сфере образования, отсутствует отчет об исполнении такого предписания;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 – информация отсутствует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</w:tbl>
    <w:p w:rsidR="001C0218" w:rsidRDefault="001C0218">
      <w:pPr>
        <w:suppressAutoHyphens w:val="0"/>
        <w:jc w:val="both"/>
        <w:rPr>
          <w:b/>
          <w:szCs w:val="26"/>
          <w:lang w:eastAsia="ru-RU"/>
        </w:rPr>
      </w:pPr>
    </w:p>
    <w:p w:rsidR="001C0218" w:rsidRDefault="00D71EE0">
      <w:pPr>
        <w:tabs>
          <w:tab w:val="left" w:pos="426"/>
        </w:tabs>
        <w:suppressAutoHyphens w:val="0"/>
        <w:spacing w:after="160" w:line="259" w:lineRule="auto"/>
        <w:jc w:val="both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lastRenderedPageBreak/>
        <w:t xml:space="preserve">2. Наличие на официальном сайте организации информации о дистанционных способах взаимодействия с получателями услуг и их функционирование </w:t>
      </w:r>
      <w:r>
        <w:rPr>
          <w:b/>
          <w:szCs w:val="26"/>
          <w:lang w:eastAsia="ru-RU"/>
        </w:rPr>
        <w:t>(протокол 5):</w:t>
      </w:r>
    </w:p>
    <w:tbl>
      <w:tblPr>
        <w:tblW w:w="10065" w:type="dxa"/>
        <w:tblInd w:w="-205" w:type="dxa"/>
        <w:tblLayout w:type="fixed"/>
        <w:tblLook w:val="04A0" w:firstRow="1" w:lastRow="0" w:firstColumn="1" w:lastColumn="0" w:noHBand="0" w:noVBand="1"/>
      </w:tblPr>
      <w:tblGrid>
        <w:gridCol w:w="7657"/>
        <w:gridCol w:w="2408"/>
      </w:tblGrid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Присутствует, функционирует – 1,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Отсутствует - 0</w:t>
            </w:r>
          </w:p>
          <w:p w:rsidR="001C0218" w:rsidRDefault="00D71EE0">
            <w:pPr>
              <w:widowControl w:val="0"/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Присутствует, но не функционирует - 0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телефона;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электронной почты;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электронных сервисов (форма для подачи электронного обращения, получение консультации по оказываемым услугам);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раздела «Часто задаваемые вопросы»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Наличие альтернативной версии официального сайт</w:t>
            </w:r>
            <w:r>
              <w:rPr>
                <w:rFonts w:eastAsia="Calibri"/>
                <w:sz w:val="22"/>
                <w:szCs w:val="22"/>
                <w:lang w:eastAsia="en-US"/>
              </w:rPr>
              <w:t>а организации для инвалидов по зрению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- Наличие раздела «Независимая оценка качества оказания услуг» на официальном сайте образовательной организации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- Наличие в разделе «Независимая оценка качества оказания услуг» на официальном сайте образовательной организации </w:t>
            </w:r>
            <w:r>
              <w:rPr>
                <w:color w:val="000000"/>
                <w:sz w:val="22"/>
                <w:szCs w:val="22"/>
              </w:rPr>
              <w:br/>
              <w:t>планов по итогам НОК в 2019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- Наличие в разделе «Независимая оценка качества оказания услуг» на официальном сайте образовательной орг</w:t>
            </w:r>
            <w:r>
              <w:rPr>
                <w:color w:val="000000"/>
                <w:sz w:val="22"/>
                <w:szCs w:val="22"/>
              </w:rPr>
              <w:t>анизации</w:t>
            </w:r>
            <w:r>
              <w:rPr>
                <w:color w:val="000000"/>
                <w:sz w:val="22"/>
                <w:szCs w:val="22"/>
              </w:rPr>
              <w:br/>
              <w:t>отчетов по реализации планов мероприятий по результатам НОК в 2019 году, реализованных в полном объеме (по состоянию 31.12.2022)</w:t>
            </w:r>
            <w:r>
              <w:rPr>
                <w:color w:val="000000"/>
                <w:sz w:val="22"/>
                <w:szCs w:val="22"/>
              </w:rPr>
              <w:br/>
              <w:t>* (за 2019, 2020, 2021 годы (до полной их реализации). В случае реализации плана в полном объеме, например, в 2019 год</w:t>
            </w:r>
            <w:r>
              <w:rPr>
                <w:color w:val="000000"/>
                <w:sz w:val="22"/>
                <w:szCs w:val="22"/>
              </w:rPr>
              <w:t>у, отчеты о реализации планов за 2020-2021 не размещаются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- Наличие гиперссылки (возможности перехода)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C021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218" w:rsidRDefault="00D71EE0">
            <w:pPr>
              <w:widowControl w:val="0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- Наличие кликабильного баннера с перех</w:t>
            </w:r>
            <w:r>
              <w:rPr>
                <w:color w:val="000000"/>
                <w:sz w:val="22"/>
                <w:szCs w:val="22"/>
              </w:rPr>
              <w:t>одом на карточку образовательной организации сайта bus.gov.ru, на котором реализована возможность оставить отзыв гражданами о качестве услуг, предоставляемых образовательными организациями, с приглашением заинтересованных лиц воспользоваться предоставленны</w:t>
            </w:r>
            <w:r>
              <w:rPr>
                <w:color w:val="000000"/>
                <w:sz w:val="22"/>
                <w:szCs w:val="22"/>
              </w:rPr>
              <w:t xml:space="preserve">м ресурсом и принять участие в оценке деятельности образовательных организаций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18" w:rsidRDefault="00D71EE0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</w:tbl>
    <w:p w:rsidR="001C0218" w:rsidRDefault="001C0218">
      <w:pPr>
        <w:pStyle w:val="3"/>
        <w:rPr>
          <w:b w:val="0"/>
          <w:sz w:val="28"/>
          <w:szCs w:val="28"/>
          <w:lang w:eastAsia="ru-RU"/>
        </w:rPr>
      </w:pPr>
    </w:p>
    <w:sectPr w:rsidR="001C0218"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567" w:footer="41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EE0" w:rsidRDefault="00D71EE0">
      <w:r>
        <w:separator/>
      </w:r>
    </w:p>
  </w:endnote>
  <w:endnote w:type="continuationSeparator" w:id="0">
    <w:p w:rsidR="00D71EE0" w:rsidRDefault="00D7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CC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404112"/>
      <w:docPartObj>
        <w:docPartGallery w:val="Page Numbers (Bottom of Page)"/>
        <w:docPartUnique/>
      </w:docPartObj>
    </w:sdtPr>
    <w:sdtEndPr/>
    <w:sdtContent>
      <w:p w:rsidR="001C0218" w:rsidRDefault="00D71EE0">
        <w:pPr>
          <w:pStyle w:val="af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218" w:rsidRDefault="001C0218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EE0" w:rsidRDefault="00D71EE0">
      <w:r>
        <w:separator/>
      </w:r>
    </w:p>
  </w:footnote>
  <w:footnote w:type="continuationSeparator" w:id="0">
    <w:p w:rsidR="00D71EE0" w:rsidRDefault="00D7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218" w:rsidRDefault="001C0218">
    <w:pPr>
      <w:pStyle w:val="affb"/>
    </w:pPr>
  </w:p>
  <w:p w:rsidR="001C0218" w:rsidRDefault="001C02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18"/>
    <w:rsid w:val="001C0218"/>
    <w:rsid w:val="0041743F"/>
    <w:rsid w:val="00D7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4216C-D63B-4EB4-8A81-531D8FC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9" w:unhideWhenUsed="1" w:qFormat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iPriority="0" w:unhideWhenUsed="1"/>
    <w:lsdException w:name="Table Grid" w:uiPriority="59"/>
    <w:lsdException w:name="Table Theme" w:locked="1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/>
    <w:lsdException w:name="Light List Accent 2" w:uiPriority="61"/>
    <w:lsdException w:name="Light Grid Accent 2"/>
    <w:lsdException w:name="Medium Shading 1 Accent 2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/>
    <w:lsdException w:name="Colorful Shading Accent 2" w:uiPriority="71"/>
    <w:lsdException w:name="Colorful List Accent 2"/>
    <w:lsdException w:name="Colorful Grid Accent 2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/>
    <w:lsdException w:name="Medium List 1 Accent 3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/>
    <w:lsdException w:name="Medium Shading 2 Accent 4"/>
    <w:lsdException w:name="Medium List 1 Accent 4"/>
    <w:lsdException w:name="Medium List 2 Accent 4" w:uiPriority="66"/>
    <w:lsdException w:name="Medium Grid 1 Accent 4" w:uiPriority="67"/>
    <w:lsdException w:name="Medium Grid 2 Accent 4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 w:uiPriority="66"/>
    <w:lsdException w:name="Medium Grid 1 Accent 5"/>
    <w:lsdException w:name="Medium Grid 2 Accent 5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/>
    <w:lsdException w:name="Light Shading Accent 6"/>
    <w:lsdException w:name="Light List Accent 6" w:uiPriority="61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 w:uiPriority="69"/>
    <w:lsdException w:name="Dark List Accent 6" w:uiPriority="70"/>
    <w:lsdException w:name="Colorful Shading Accent 6" w:uiPriority="7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184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DC6E8C"/>
    <w:pPr>
      <w:keepNext/>
      <w:tabs>
        <w:tab w:val="left" w:pos="432"/>
      </w:tabs>
      <w:ind w:left="432" w:hanging="432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1"/>
    <w:qFormat/>
    <w:rsid w:val="00820F09"/>
    <w:pPr>
      <w:keepNext/>
      <w:keepLines/>
      <w:spacing w:before="200"/>
      <w:outlineLvl w:val="1"/>
    </w:pPr>
    <w:rPr>
      <w:rFonts w:ascii="Cambria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uiPriority w:val="9"/>
    <w:qFormat/>
    <w:locked/>
    <w:rsid w:val="000576E3"/>
    <w:pPr>
      <w:keepNext/>
      <w:keepLines/>
      <w:spacing w:before="200"/>
      <w:outlineLvl w:val="2"/>
    </w:pPr>
    <w:rPr>
      <w:rFonts w:ascii="Cambria" w:hAnsi="Cambria"/>
      <w:b/>
      <w:color w:val="4F81BD"/>
      <w:szCs w:val="20"/>
    </w:rPr>
  </w:style>
  <w:style w:type="paragraph" w:styleId="4">
    <w:name w:val="heading 4"/>
    <w:basedOn w:val="a"/>
    <w:next w:val="a"/>
    <w:uiPriority w:val="99"/>
    <w:qFormat/>
    <w:locked/>
    <w:rsid w:val="00C64D23"/>
    <w:pPr>
      <w:keepNext/>
      <w:tabs>
        <w:tab w:val="left" w:pos="864"/>
      </w:tabs>
      <w:suppressAutoHyphens w:val="0"/>
      <w:spacing w:before="240" w:after="60"/>
      <w:ind w:left="864" w:hanging="864"/>
      <w:jc w:val="both"/>
      <w:outlineLvl w:val="3"/>
    </w:pPr>
    <w:rPr>
      <w:rFonts w:ascii="Arial" w:hAnsi="Arial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3E6857"/>
    <w:pPr>
      <w:tabs>
        <w:tab w:val="left" w:pos="1008"/>
      </w:tabs>
      <w:suppressAutoHyphens w:val="0"/>
      <w:spacing w:before="240" w:after="60"/>
      <w:ind w:left="1008" w:hanging="1008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C64D23"/>
    <w:pPr>
      <w:tabs>
        <w:tab w:val="left" w:pos="1152"/>
      </w:tabs>
      <w:suppressAutoHyphens w:val="0"/>
      <w:spacing w:before="240" w:after="60"/>
      <w:ind w:left="1152" w:hanging="1152"/>
      <w:jc w:val="both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qFormat/>
    <w:locked/>
    <w:rsid w:val="00C64D23"/>
    <w:pPr>
      <w:tabs>
        <w:tab w:val="left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1578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17684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qFormat/>
    <w:locked/>
    <w:rsid w:val="00820F09"/>
    <w:rPr>
      <w:rFonts w:cs="Times New Roman"/>
      <w:b/>
      <w:sz w:val="32"/>
      <w:lang w:eastAsia="ar-SA" w:bidi="ar-SA"/>
    </w:rPr>
  </w:style>
  <w:style w:type="character" w:customStyle="1" w:styleId="20">
    <w:name w:val="Заголовок 2 Знак"/>
    <w:link w:val="2"/>
    <w:uiPriority w:val="1"/>
    <w:qFormat/>
    <w:locked/>
    <w:rsid w:val="00820F09"/>
    <w:rPr>
      <w:rFonts w:ascii="Cambria" w:hAnsi="Cambria" w:cs="Times New Roman"/>
      <w:b/>
      <w:color w:val="4F81BD"/>
      <w:sz w:val="26"/>
      <w:lang w:eastAsia="ar-SA" w:bidi="ar-SA"/>
    </w:rPr>
  </w:style>
  <w:style w:type="character" w:customStyle="1" w:styleId="30">
    <w:name w:val="Заголовок 3 Знак"/>
    <w:uiPriority w:val="9"/>
    <w:qFormat/>
    <w:locked/>
    <w:rsid w:val="000576E3"/>
    <w:rPr>
      <w:rFonts w:ascii="Cambria" w:hAnsi="Cambria" w:cs="Times New Roman"/>
      <w:b/>
      <w:color w:val="4F81BD"/>
      <w:sz w:val="24"/>
      <w:lang w:eastAsia="ar-SA" w:bidi="ar-SA"/>
    </w:rPr>
  </w:style>
  <w:style w:type="character" w:customStyle="1" w:styleId="40">
    <w:name w:val="Заголовок 4 Знак"/>
    <w:link w:val="41"/>
    <w:uiPriority w:val="99"/>
    <w:qFormat/>
    <w:locked/>
    <w:rsid w:val="00C64D23"/>
    <w:rPr>
      <w:rFonts w:ascii="Arial" w:hAnsi="Arial" w:cs="Times New Roman"/>
      <w:sz w:val="20"/>
    </w:rPr>
  </w:style>
  <w:style w:type="character" w:customStyle="1" w:styleId="50">
    <w:name w:val="Заголовок 5 Знак"/>
    <w:link w:val="5"/>
    <w:uiPriority w:val="99"/>
    <w:qFormat/>
    <w:locked/>
    <w:rsid w:val="003E6857"/>
    <w:rPr>
      <w:rFonts w:ascii="Arial" w:hAnsi="Arial" w:cs="Times New Roman"/>
      <w:sz w:val="20"/>
    </w:rPr>
  </w:style>
  <w:style w:type="character" w:customStyle="1" w:styleId="60">
    <w:name w:val="Заголовок 6 Знак"/>
    <w:link w:val="6"/>
    <w:qFormat/>
    <w:locked/>
    <w:rsid w:val="00C64D23"/>
    <w:rPr>
      <w:rFonts w:cs="Times New Roman"/>
      <w:i/>
      <w:sz w:val="20"/>
    </w:rPr>
  </w:style>
  <w:style w:type="character" w:customStyle="1" w:styleId="70">
    <w:name w:val="Заголовок 7 Знак"/>
    <w:link w:val="7"/>
    <w:qFormat/>
    <w:locked/>
    <w:rsid w:val="00C64D23"/>
    <w:rPr>
      <w:rFonts w:ascii="Arial" w:hAnsi="Arial" w:cs="Times New Roman"/>
      <w:sz w:val="20"/>
    </w:rPr>
  </w:style>
  <w:style w:type="character" w:customStyle="1" w:styleId="80">
    <w:name w:val="Заголовок 8 Знак"/>
    <w:link w:val="8"/>
    <w:uiPriority w:val="99"/>
    <w:qFormat/>
    <w:locked/>
    <w:rsid w:val="00515788"/>
    <w:rPr>
      <w:rFonts w:ascii="Cambria" w:hAnsi="Cambria" w:cs="Times New Roman"/>
      <w:color w:val="404040"/>
      <w:lang w:eastAsia="ar-SA" w:bidi="ar-SA"/>
    </w:rPr>
  </w:style>
  <w:style w:type="character" w:customStyle="1" w:styleId="90">
    <w:name w:val="Заголовок 9 Знак"/>
    <w:link w:val="9"/>
    <w:uiPriority w:val="99"/>
    <w:qFormat/>
    <w:locked/>
    <w:rsid w:val="00717684"/>
    <w:rPr>
      <w:rFonts w:ascii="Cambria" w:hAnsi="Cambria" w:cs="Times New Roman"/>
      <w:i/>
      <w:color w:val="404040"/>
      <w:lang w:eastAsia="ar-SA" w:bidi="ar-SA"/>
    </w:rPr>
  </w:style>
  <w:style w:type="character" w:customStyle="1" w:styleId="WW8Num3z0">
    <w:name w:val="WW8Num3z0"/>
    <w:uiPriority w:val="99"/>
    <w:qFormat/>
    <w:rsid w:val="00DC6E8C"/>
    <w:rPr>
      <w:u w:val="none"/>
    </w:rPr>
  </w:style>
  <w:style w:type="character" w:customStyle="1" w:styleId="WW8Num4z0">
    <w:name w:val="WW8Num4z0"/>
    <w:uiPriority w:val="99"/>
    <w:qFormat/>
    <w:rsid w:val="00DC6E8C"/>
  </w:style>
  <w:style w:type="character" w:customStyle="1" w:styleId="WW8Num4z1">
    <w:name w:val="WW8Num4z1"/>
    <w:uiPriority w:val="99"/>
    <w:qFormat/>
    <w:rsid w:val="00DC6E8C"/>
    <w:rPr>
      <w:sz w:val="24"/>
    </w:rPr>
  </w:style>
  <w:style w:type="character" w:customStyle="1" w:styleId="11">
    <w:name w:val="Основной шрифт абзаца1"/>
    <w:uiPriority w:val="99"/>
    <w:qFormat/>
    <w:rsid w:val="00DC6E8C"/>
  </w:style>
  <w:style w:type="character" w:styleId="a3">
    <w:name w:val="page number"/>
    <w:uiPriority w:val="99"/>
    <w:qFormat/>
    <w:rsid w:val="00DC6E8C"/>
    <w:rPr>
      <w:rFonts w:cs="Times New Roman"/>
    </w:rPr>
  </w:style>
  <w:style w:type="character" w:customStyle="1" w:styleId="-">
    <w:name w:val="Интернет-ссылка"/>
    <w:uiPriority w:val="99"/>
    <w:rsid w:val="00DC6E8C"/>
    <w:rPr>
      <w:rFonts w:cs="Times New Roman"/>
      <w:color w:val="0000FF"/>
      <w:u w:val="single"/>
    </w:rPr>
  </w:style>
  <w:style w:type="character" w:customStyle="1" w:styleId="a4">
    <w:name w:val="Маркеры списка"/>
    <w:uiPriority w:val="99"/>
    <w:qFormat/>
    <w:rsid w:val="00DC6E8C"/>
    <w:rPr>
      <w:rFonts w:ascii="OpenSymbol" w:hAnsi="OpenSymbol"/>
    </w:rPr>
  </w:style>
  <w:style w:type="character" w:customStyle="1" w:styleId="a5">
    <w:name w:val="Заголовок Знак"/>
    <w:qFormat/>
    <w:locked/>
    <w:rsid w:val="00820F09"/>
    <w:rPr>
      <w:rFonts w:cs="Times New Roman"/>
      <w:sz w:val="24"/>
    </w:rPr>
  </w:style>
  <w:style w:type="character" w:customStyle="1" w:styleId="a6">
    <w:name w:val="Основной текст Знак"/>
    <w:uiPriority w:val="1"/>
    <w:qFormat/>
    <w:locked/>
    <w:rsid w:val="00820F09"/>
    <w:rPr>
      <w:rFonts w:cs="Times New Roman"/>
      <w:sz w:val="24"/>
      <w:lang w:eastAsia="ar-SA" w:bidi="ar-SA"/>
    </w:rPr>
  </w:style>
  <w:style w:type="character" w:customStyle="1" w:styleId="a7">
    <w:name w:val="Нижний колонтитул Знак"/>
    <w:qFormat/>
    <w:locked/>
    <w:rsid w:val="00820F09"/>
    <w:rPr>
      <w:rFonts w:cs="Times New Roman"/>
      <w:sz w:val="24"/>
      <w:lang w:eastAsia="ar-SA" w:bidi="ar-SA"/>
    </w:rPr>
  </w:style>
  <w:style w:type="character" w:customStyle="1" w:styleId="a8">
    <w:name w:val="Верхний колонтитул Знак"/>
    <w:qFormat/>
    <w:locked/>
    <w:rsid w:val="00820F09"/>
    <w:rPr>
      <w:rFonts w:cs="Times New Roman"/>
      <w:sz w:val="24"/>
      <w:lang w:eastAsia="ar-SA" w:bidi="ar-SA"/>
    </w:rPr>
  </w:style>
  <w:style w:type="character" w:customStyle="1" w:styleId="a9">
    <w:name w:val="Текст выноски Знак"/>
    <w:qFormat/>
    <w:locked/>
    <w:rsid w:val="00820F09"/>
    <w:rPr>
      <w:rFonts w:ascii="Tahoma" w:hAnsi="Tahoma" w:cs="Times New Roman"/>
      <w:sz w:val="16"/>
      <w:lang w:eastAsia="ar-SA" w:bidi="ar-SA"/>
    </w:rPr>
  </w:style>
  <w:style w:type="character" w:customStyle="1" w:styleId="31">
    <w:name w:val="Основной текст с отступом 3 Знак"/>
    <w:link w:val="32"/>
    <w:uiPriority w:val="99"/>
    <w:qFormat/>
    <w:locked/>
    <w:rsid w:val="00812765"/>
    <w:rPr>
      <w:rFonts w:cs="Times New Roman"/>
      <w:sz w:val="16"/>
      <w:lang w:eastAsia="ar-SA" w:bidi="ar-SA"/>
    </w:rPr>
  </w:style>
  <w:style w:type="character" w:customStyle="1" w:styleId="aa">
    <w:name w:val="Без интервала Знак"/>
    <w:uiPriority w:val="1"/>
    <w:qFormat/>
    <w:locked/>
    <w:rsid w:val="00F138D5"/>
    <w:rPr>
      <w:rFonts w:ascii="Calibri" w:hAnsi="Calibri"/>
      <w:sz w:val="22"/>
      <w:lang w:val="ru-RU" w:eastAsia="ru-RU" w:bidi="ar-SA"/>
    </w:rPr>
  </w:style>
  <w:style w:type="character" w:customStyle="1" w:styleId="ab">
    <w:name w:val="Текст сноски Знак"/>
    <w:uiPriority w:val="99"/>
    <w:qFormat/>
    <w:locked/>
    <w:rsid w:val="002F07A1"/>
    <w:rPr>
      <w:rFonts w:cs="Times New Roman"/>
      <w:lang w:eastAsia="ar-SA" w:bidi="ar-SA"/>
    </w:rPr>
  </w:style>
  <w:style w:type="character" w:customStyle="1" w:styleId="ac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2F07A1"/>
    <w:rPr>
      <w:rFonts w:cs="Times New Roman"/>
      <w:vertAlign w:val="superscript"/>
    </w:rPr>
  </w:style>
  <w:style w:type="character" w:customStyle="1" w:styleId="ad">
    <w:name w:val="Абзац списка Знак"/>
    <w:uiPriority w:val="1"/>
    <w:qFormat/>
    <w:locked/>
    <w:rsid w:val="00D4070A"/>
    <w:rPr>
      <w:sz w:val="24"/>
      <w:lang w:eastAsia="ar-SA" w:bidi="ar-SA"/>
    </w:rPr>
  </w:style>
  <w:style w:type="character" w:customStyle="1" w:styleId="ae">
    <w:name w:val="Текст концевой сноски Знак"/>
    <w:uiPriority w:val="99"/>
    <w:qFormat/>
    <w:locked/>
    <w:rsid w:val="00A97BD0"/>
    <w:rPr>
      <w:rFonts w:cs="Times New Roman"/>
      <w:lang w:eastAsia="ar-SA" w:bidi="ar-SA"/>
    </w:rPr>
  </w:style>
  <w:style w:type="character" w:styleId="af">
    <w:name w:val="Strong"/>
    <w:qFormat/>
    <w:rsid w:val="005A169B"/>
    <w:rPr>
      <w:rFonts w:cs="Times New Roman"/>
      <w:b/>
    </w:rPr>
  </w:style>
  <w:style w:type="character" w:customStyle="1" w:styleId="af0">
    <w:name w:val="Посещённая гиперссылка"/>
    <w:uiPriority w:val="99"/>
    <w:rsid w:val="008F73E9"/>
    <w:rPr>
      <w:rFonts w:cs="Times New Roman"/>
      <w:color w:val="800080"/>
      <w:u w:val="single"/>
    </w:rPr>
  </w:style>
  <w:style w:type="character" w:customStyle="1" w:styleId="FontStyle11">
    <w:name w:val="Font Style11"/>
    <w:uiPriority w:val="99"/>
    <w:qFormat/>
    <w:rsid w:val="00820F09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qFormat/>
    <w:rsid w:val="00820F09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qFormat/>
    <w:rsid w:val="00820F09"/>
  </w:style>
  <w:style w:type="character" w:customStyle="1" w:styleId="11pt">
    <w:name w:val="Основной текст + 11 pt"/>
    <w:uiPriority w:val="99"/>
    <w:qFormat/>
    <w:rsid w:val="00820F09"/>
    <w:rPr>
      <w:rFonts w:ascii="Times New Roman" w:hAnsi="Times New Roman"/>
      <w:b/>
      <w:color w:val="000000"/>
      <w:spacing w:val="0"/>
      <w:w w:val="100"/>
      <w:sz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uiPriority w:val="99"/>
    <w:qFormat/>
    <w:rsid w:val="00820F09"/>
    <w:rPr>
      <w:rFonts w:ascii="Times New Roman" w:hAnsi="Times New Roman"/>
      <w:b/>
      <w:smallCaps/>
      <w:color w:val="000000"/>
      <w:spacing w:val="0"/>
      <w:w w:val="100"/>
      <w:sz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uiPriority w:val="99"/>
    <w:qFormat/>
    <w:rsid w:val="00820F09"/>
    <w:rPr>
      <w:rFonts w:ascii="Times New Roman" w:hAnsi="Times New Roman"/>
      <w:b/>
      <w:i/>
      <w:color w:val="000000"/>
      <w:spacing w:val="0"/>
      <w:w w:val="100"/>
      <w:sz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qFormat/>
    <w:rsid w:val="00820F09"/>
    <w:rPr>
      <w:rFonts w:ascii="Times New Roman" w:hAnsi="Times New Roman"/>
      <w:spacing w:val="4"/>
      <w:sz w:val="21"/>
      <w:u w:val="none"/>
    </w:rPr>
  </w:style>
  <w:style w:type="character" w:customStyle="1" w:styleId="42">
    <w:name w:val="Основной текст (4)_"/>
    <w:link w:val="42"/>
    <w:qFormat/>
    <w:locked/>
    <w:rsid w:val="00820F09"/>
    <w:rPr>
      <w:rFonts w:ascii="Lucida Sans Unicode" w:hAnsi="Lucida Sans Unicode"/>
      <w:b/>
      <w:sz w:val="15"/>
      <w:shd w:val="clear" w:color="auto" w:fill="FFFFFF"/>
    </w:rPr>
  </w:style>
  <w:style w:type="character" w:customStyle="1" w:styleId="af1">
    <w:name w:val="Основной текст с отступом Знак"/>
    <w:uiPriority w:val="99"/>
    <w:qFormat/>
    <w:locked/>
    <w:rsid w:val="00820F09"/>
    <w:rPr>
      <w:rFonts w:ascii="Calibri" w:hAnsi="Calibri" w:cs="Times New Roman"/>
      <w:sz w:val="22"/>
    </w:rPr>
  </w:style>
  <w:style w:type="character" w:customStyle="1" w:styleId="af2">
    <w:name w:val="Основной текст_"/>
    <w:link w:val="12"/>
    <w:uiPriority w:val="99"/>
    <w:qFormat/>
    <w:locked/>
    <w:rsid w:val="00820F09"/>
    <w:rPr>
      <w:sz w:val="32"/>
      <w:shd w:val="clear" w:color="auto" w:fill="FFFFFF"/>
    </w:rPr>
  </w:style>
  <w:style w:type="character" w:customStyle="1" w:styleId="33">
    <w:name w:val="Основной текст (3)_"/>
    <w:uiPriority w:val="99"/>
    <w:qFormat/>
    <w:locked/>
    <w:rsid w:val="00820F09"/>
    <w:rPr>
      <w:sz w:val="23"/>
      <w:shd w:val="clear" w:color="auto" w:fill="FFFFFF"/>
    </w:rPr>
  </w:style>
  <w:style w:type="character" w:customStyle="1" w:styleId="413pt">
    <w:name w:val="Основной текст (4) + 13 pt"/>
    <w:uiPriority w:val="99"/>
    <w:qFormat/>
    <w:rsid w:val="00820F09"/>
    <w:rPr>
      <w:rFonts w:ascii="Times New Roman" w:hAnsi="Times New Roman"/>
      <w:color w:val="000000"/>
      <w:spacing w:val="0"/>
      <w:w w:val="100"/>
      <w:sz w:val="26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uiPriority w:val="99"/>
    <w:qFormat/>
    <w:rsid w:val="00820F09"/>
    <w:rPr>
      <w:b/>
      <w:color w:val="000000"/>
      <w:spacing w:val="0"/>
      <w:w w:val="100"/>
      <w:sz w:val="23"/>
      <w:u w:val="none"/>
      <w:shd w:val="clear" w:color="auto" w:fill="FFFFFF"/>
      <w:lang w:val="ru-RU"/>
    </w:rPr>
  </w:style>
  <w:style w:type="character" w:customStyle="1" w:styleId="phone">
    <w:name w:val="phone"/>
    <w:uiPriority w:val="99"/>
    <w:qFormat/>
    <w:rsid w:val="00DC0DF9"/>
  </w:style>
  <w:style w:type="character" w:customStyle="1" w:styleId="contact-phone">
    <w:name w:val="contact-phone"/>
    <w:uiPriority w:val="99"/>
    <w:qFormat/>
    <w:rsid w:val="000576E3"/>
  </w:style>
  <w:style w:type="character" w:styleId="af4">
    <w:name w:val="Emphasis"/>
    <w:qFormat/>
    <w:locked/>
    <w:rsid w:val="001557C4"/>
    <w:rPr>
      <w:rFonts w:cs="Times New Roman"/>
      <w:i/>
    </w:rPr>
  </w:style>
  <w:style w:type="character" w:customStyle="1" w:styleId="b-list-katalogitem">
    <w:name w:val="b-list-katalog__item"/>
    <w:uiPriority w:val="99"/>
    <w:qFormat/>
    <w:rsid w:val="00F11C62"/>
  </w:style>
  <w:style w:type="character" w:customStyle="1" w:styleId="elementhandle">
    <w:name w:val="element_handle"/>
    <w:uiPriority w:val="99"/>
    <w:qFormat/>
    <w:rsid w:val="00F11C62"/>
  </w:style>
  <w:style w:type="character" w:customStyle="1" w:styleId="21">
    <w:name w:val="Средняя сетка 2 Знак"/>
    <w:link w:val="210"/>
    <w:uiPriority w:val="99"/>
    <w:qFormat/>
    <w:locked/>
    <w:rsid w:val="00C64D23"/>
    <w:rPr>
      <w:rFonts w:ascii="Calibri" w:hAnsi="Calibri"/>
      <w:sz w:val="22"/>
      <w:lang w:val="ru-RU" w:eastAsia="ru-RU" w:bidi="ar-SA"/>
    </w:rPr>
  </w:style>
  <w:style w:type="character" w:customStyle="1" w:styleId="s5">
    <w:name w:val="s5"/>
    <w:uiPriority w:val="99"/>
    <w:qFormat/>
    <w:rsid w:val="00C64D23"/>
  </w:style>
  <w:style w:type="character" w:customStyle="1" w:styleId="13">
    <w:name w:val="Слабое выделение1"/>
    <w:uiPriority w:val="99"/>
    <w:qFormat/>
    <w:rsid w:val="00C64D23"/>
    <w:rPr>
      <w:i/>
      <w:color w:val="808080"/>
    </w:rPr>
  </w:style>
  <w:style w:type="character" w:customStyle="1" w:styleId="22">
    <w:name w:val="Основной текст 2 Знак"/>
    <w:link w:val="23"/>
    <w:uiPriority w:val="99"/>
    <w:qFormat/>
    <w:locked/>
    <w:rsid w:val="00C64D23"/>
    <w:rPr>
      <w:rFonts w:cs="Times New Roman"/>
      <w:sz w:val="24"/>
      <w:lang w:eastAsia="ar-SA" w:bidi="ar-SA"/>
    </w:rPr>
  </w:style>
  <w:style w:type="character" w:customStyle="1" w:styleId="af5">
    <w:name w:val="Текст Знак"/>
    <w:uiPriority w:val="99"/>
    <w:qFormat/>
    <w:locked/>
    <w:rsid w:val="00C64D23"/>
    <w:rPr>
      <w:rFonts w:cs="Times New Roman"/>
      <w:sz w:val="28"/>
    </w:rPr>
  </w:style>
  <w:style w:type="character" w:customStyle="1" w:styleId="definition">
    <w:name w:val="definition"/>
    <w:uiPriority w:val="99"/>
    <w:qFormat/>
    <w:rsid w:val="00C64D23"/>
  </w:style>
  <w:style w:type="character" w:customStyle="1" w:styleId="record">
    <w:name w:val="record"/>
    <w:uiPriority w:val="99"/>
    <w:qFormat/>
    <w:rsid w:val="00C64D23"/>
  </w:style>
  <w:style w:type="character" w:customStyle="1" w:styleId="34">
    <w:name w:val="Основной текст 3 Знак"/>
    <w:link w:val="35"/>
    <w:uiPriority w:val="99"/>
    <w:qFormat/>
    <w:locked/>
    <w:rsid w:val="00C64D23"/>
    <w:rPr>
      <w:rFonts w:ascii="Arial" w:hAnsi="Arial" w:cs="Times New Roman"/>
      <w:sz w:val="16"/>
      <w:lang w:eastAsia="ar-SA" w:bidi="ar-SA"/>
    </w:rPr>
  </w:style>
  <w:style w:type="character" w:customStyle="1" w:styleId="f11">
    <w:name w:val="f11"/>
    <w:uiPriority w:val="99"/>
    <w:qFormat/>
    <w:rsid w:val="00C64D23"/>
    <w:rPr>
      <w:rFonts w:ascii="Franklin Gothic Book" w:hAnsi="Franklin Gothic Book"/>
      <w:color w:val="000000"/>
      <w:sz w:val="24"/>
    </w:rPr>
  </w:style>
  <w:style w:type="character" w:customStyle="1" w:styleId="f21">
    <w:name w:val="f21"/>
    <w:uiPriority w:val="99"/>
    <w:qFormat/>
    <w:rsid w:val="00C64D23"/>
    <w:rPr>
      <w:rFonts w:ascii="Franklin Gothic Book" w:hAnsi="Franklin Gothic Book"/>
      <w:color w:val="000000"/>
      <w:sz w:val="22"/>
    </w:rPr>
  </w:style>
  <w:style w:type="character" w:customStyle="1" w:styleId="f41">
    <w:name w:val="f41"/>
    <w:uiPriority w:val="99"/>
    <w:qFormat/>
    <w:rsid w:val="00C64D23"/>
    <w:rPr>
      <w:rFonts w:ascii="Times New Roman" w:hAnsi="Times New Roman"/>
      <w:sz w:val="22"/>
    </w:rPr>
  </w:style>
  <w:style w:type="character" w:customStyle="1" w:styleId="110">
    <w:name w:val="Средняя сетка 11"/>
    <w:uiPriority w:val="99"/>
    <w:semiHidden/>
    <w:qFormat/>
    <w:rsid w:val="00C64D23"/>
    <w:rPr>
      <w:color w:val="808080"/>
    </w:rPr>
  </w:style>
  <w:style w:type="character" w:customStyle="1" w:styleId="QuestionChar">
    <w:name w:val="Question Char"/>
    <w:link w:val="Question"/>
    <w:uiPriority w:val="99"/>
    <w:qFormat/>
    <w:locked/>
    <w:rsid w:val="00C64D23"/>
    <w:rPr>
      <w:rFonts w:ascii="TimesET" w:hAnsi="TimesET"/>
      <w:sz w:val="20"/>
      <w:lang w:val="en-US" w:eastAsia="en-US"/>
    </w:rPr>
  </w:style>
  <w:style w:type="character" w:customStyle="1" w:styleId="af6">
    <w:name w:val="Инструкции Знак"/>
    <w:uiPriority w:val="99"/>
    <w:qFormat/>
    <w:locked/>
    <w:rsid w:val="003E6857"/>
    <w:rPr>
      <w:i/>
      <w:color w:val="7E7E7E"/>
      <w:sz w:val="24"/>
      <w:lang w:eastAsia="ar-SA" w:bidi="ar-SA"/>
    </w:rPr>
  </w:style>
  <w:style w:type="character" w:styleId="af7">
    <w:name w:val="annotation reference"/>
    <w:uiPriority w:val="99"/>
    <w:qFormat/>
    <w:locked/>
    <w:rsid w:val="003E6857"/>
    <w:rPr>
      <w:rFonts w:cs="Times New Roman"/>
      <w:sz w:val="16"/>
    </w:rPr>
  </w:style>
  <w:style w:type="character" w:customStyle="1" w:styleId="af8">
    <w:name w:val="Текст примечания Знак"/>
    <w:uiPriority w:val="99"/>
    <w:qFormat/>
    <w:locked/>
    <w:rsid w:val="003E6857"/>
    <w:rPr>
      <w:rFonts w:ascii="Arial" w:hAnsi="Arial" w:cs="Times New Roman"/>
      <w:sz w:val="20"/>
    </w:rPr>
  </w:style>
  <w:style w:type="character" w:customStyle="1" w:styleId="36">
    <w:name w:val="Тема примечания Знак3"/>
    <w:uiPriority w:val="99"/>
    <w:semiHidden/>
    <w:qFormat/>
    <w:rsid w:val="005E12A4"/>
    <w:rPr>
      <w:rFonts w:ascii="Arial" w:hAnsi="Arial"/>
      <w:b/>
      <w:sz w:val="20"/>
      <w:lang w:eastAsia="ar-SA" w:bidi="ar-SA"/>
    </w:rPr>
  </w:style>
  <w:style w:type="character" w:customStyle="1" w:styleId="af9">
    <w:name w:val="Тема примечания Знак"/>
    <w:uiPriority w:val="99"/>
    <w:qFormat/>
    <w:locked/>
    <w:rsid w:val="005E12A4"/>
    <w:rPr>
      <w:rFonts w:ascii="Arial" w:hAnsi="Arial" w:cs="Times New Roman"/>
      <w:b/>
      <w:sz w:val="20"/>
      <w:lang w:eastAsia="ar-SA" w:bidi="ar-SA"/>
    </w:rPr>
  </w:style>
  <w:style w:type="character" w:customStyle="1" w:styleId="24">
    <w:name w:val="Тема примечания Знак2"/>
    <w:link w:val="211"/>
    <w:uiPriority w:val="99"/>
    <w:semiHidden/>
    <w:qFormat/>
    <w:rsid w:val="005E12A4"/>
    <w:rPr>
      <w:rFonts w:ascii="Arial" w:hAnsi="Arial"/>
      <w:b/>
      <w:sz w:val="20"/>
      <w:lang w:eastAsia="ar-SA" w:bidi="ar-SA"/>
    </w:rPr>
  </w:style>
  <w:style w:type="character" w:customStyle="1" w:styleId="t2entitypage--titlename">
    <w:name w:val="t2_entity_page--title_name"/>
    <w:uiPriority w:val="99"/>
    <w:qFormat/>
    <w:rsid w:val="00FD0C46"/>
  </w:style>
  <w:style w:type="character" w:customStyle="1" w:styleId="23">
    <w:name w:val="Основной текст (2)_"/>
    <w:link w:val="22"/>
    <w:qFormat/>
    <w:rsid w:val="006E4F59"/>
    <w:rPr>
      <w:rFonts w:ascii="Times New Roman" w:hAnsi="Times New Roman"/>
      <w:sz w:val="28"/>
      <w:u w:val="none"/>
    </w:rPr>
  </w:style>
  <w:style w:type="character" w:customStyle="1" w:styleId="212">
    <w:name w:val="Основной текст 2 Знак1"/>
    <w:link w:val="25"/>
    <w:qFormat/>
    <w:rsid w:val="006E4F59"/>
    <w:rPr>
      <w:rFonts w:ascii="Times New Roman" w:hAnsi="Times New Roman"/>
      <w:color w:val="000000"/>
      <w:spacing w:val="0"/>
      <w:w w:val="100"/>
      <w:sz w:val="28"/>
      <w:u w:val="single"/>
      <w:lang w:val="ru-RU" w:eastAsia="ru-RU"/>
    </w:rPr>
  </w:style>
  <w:style w:type="character" w:customStyle="1" w:styleId="26">
    <w:name w:val="Заголовок №2_"/>
    <w:uiPriority w:val="99"/>
    <w:qFormat/>
    <w:rsid w:val="006E4F59"/>
    <w:rPr>
      <w:rFonts w:ascii="Times New Roman" w:hAnsi="Times New Roman"/>
      <w:b/>
      <w:sz w:val="28"/>
      <w:u w:val="none"/>
    </w:rPr>
  </w:style>
  <w:style w:type="character" w:customStyle="1" w:styleId="27">
    <w:name w:val="Заголовок №2"/>
    <w:uiPriority w:val="99"/>
    <w:qFormat/>
    <w:rsid w:val="006E4F59"/>
    <w:rPr>
      <w:rFonts w:ascii="Times New Roman" w:hAnsi="Times New Roman"/>
      <w:b/>
      <w:color w:val="000000"/>
      <w:spacing w:val="0"/>
      <w:w w:val="100"/>
      <w:sz w:val="28"/>
      <w:u w:val="single"/>
      <w:lang w:val="ru-RU" w:eastAsia="ru-RU"/>
    </w:rPr>
  </w:style>
  <w:style w:type="character" w:customStyle="1" w:styleId="51">
    <w:name w:val="Оглавление 5 Знак"/>
    <w:link w:val="52"/>
    <w:uiPriority w:val="99"/>
    <w:qFormat/>
    <w:locked/>
    <w:rsid w:val="006E4F59"/>
    <w:rPr>
      <w:i/>
      <w:sz w:val="28"/>
      <w:shd w:val="clear" w:color="auto" w:fill="FFFFFF"/>
    </w:rPr>
  </w:style>
  <w:style w:type="character" w:customStyle="1" w:styleId="ConsPlusNormal">
    <w:name w:val="ConsPlusNormal Знак"/>
    <w:link w:val="ConsPlusNormal"/>
    <w:qFormat/>
    <w:locked/>
    <w:rsid w:val="004C5EB0"/>
    <w:rPr>
      <w:rFonts w:ascii="Arial" w:hAnsi="Arial"/>
      <w:lang w:eastAsia="en-US" w:bidi="ar-SA"/>
    </w:rPr>
  </w:style>
  <w:style w:type="character" w:styleId="afa">
    <w:name w:val="Placeholder Text"/>
    <w:qFormat/>
    <w:rsid w:val="00277FEA"/>
    <w:rPr>
      <w:rFonts w:cs="Times New Roman"/>
      <w:color w:val="808080"/>
    </w:rPr>
  </w:style>
  <w:style w:type="character" w:customStyle="1" w:styleId="afb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unhideWhenUsed/>
    <w:qFormat/>
    <w:locked/>
    <w:rsid w:val="004C5EB0"/>
    <w:rPr>
      <w:rFonts w:cs="Times New Roman"/>
      <w:vertAlign w:val="superscript"/>
    </w:rPr>
  </w:style>
  <w:style w:type="character" w:customStyle="1" w:styleId="111">
    <w:name w:val="Заголовок 1 Знак1"/>
    <w:qFormat/>
    <w:rsid w:val="004C5EB0"/>
    <w:rPr>
      <w:rFonts w:ascii="Cambria" w:eastAsia="MS Gothic" w:hAnsi="Cambria"/>
      <w:color w:val="365F91"/>
      <w:sz w:val="32"/>
    </w:rPr>
  </w:style>
  <w:style w:type="character" w:customStyle="1" w:styleId="210">
    <w:name w:val="Заголовок 2 Знак1"/>
    <w:link w:val="21"/>
    <w:uiPriority w:val="9"/>
    <w:semiHidden/>
    <w:qFormat/>
    <w:rsid w:val="004C5EB0"/>
    <w:rPr>
      <w:rFonts w:ascii="Cambria" w:eastAsia="MS Gothic" w:hAnsi="Cambria"/>
      <w:color w:val="365F91"/>
      <w:sz w:val="26"/>
    </w:rPr>
  </w:style>
  <w:style w:type="character" w:customStyle="1" w:styleId="14">
    <w:name w:val="Текст концевой сноски Знак1"/>
    <w:uiPriority w:val="99"/>
    <w:semiHidden/>
    <w:qFormat/>
    <w:rsid w:val="004C5EB0"/>
    <w:rPr>
      <w:sz w:val="20"/>
    </w:rPr>
  </w:style>
  <w:style w:type="character" w:customStyle="1" w:styleId="15">
    <w:name w:val="Текст сноски Знак1"/>
    <w:uiPriority w:val="99"/>
    <w:semiHidden/>
    <w:qFormat/>
    <w:rsid w:val="004C5EB0"/>
    <w:rPr>
      <w:sz w:val="20"/>
    </w:rPr>
  </w:style>
  <w:style w:type="character" w:customStyle="1" w:styleId="blk">
    <w:name w:val="blk"/>
    <w:qFormat/>
    <w:rsid w:val="004C5EB0"/>
  </w:style>
  <w:style w:type="character" w:customStyle="1" w:styleId="-1">
    <w:name w:val="Цветной список - Акцент 1 Знак"/>
    <w:link w:val="-10"/>
    <w:qFormat/>
    <w:locked/>
    <w:rsid w:val="004C5EB0"/>
    <w:rPr>
      <w:rFonts w:ascii="Calibri" w:hAnsi="Calibri"/>
      <w:sz w:val="22"/>
    </w:rPr>
  </w:style>
  <w:style w:type="character" w:customStyle="1" w:styleId="afc">
    <w:name w:val="Колонтитул_"/>
    <w:qFormat/>
    <w:locked/>
    <w:rsid w:val="006A67B5"/>
    <w:rPr>
      <w:shd w:val="clear" w:color="auto" w:fill="FFFFFF"/>
    </w:rPr>
  </w:style>
  <w:style w:type="character" w:customStyle="1" w:styleId="14pt">
    <w:name w:val="Колонтитул + 14 pt"/>
    <w:qFormat/>
    <w:rsid w:val="006A67B5"/>
    <w:rPr>
      <w:rFonts w:ascii="Times New Roman" w:hAnsi="Times New Roman"/>
      <w:b/>
      <w:color w:val="000000"/>
      <w:spacing w:val="0"/>
      <w:w w:val="100"/>
      <w:sz w:val="28"/>
      <w:shd w:val="clear" w:color="auto" w:fill="FFFFFF"/>
      <w:lang w:val="ru-RU" w:eastAsia="ru-RU"/>
    </w:rPr>
  </w:style>
  <w:style w:type="character" w:customStyle="1" w:styleId="14pt1">
    <w:name w:val="Колонтитул + 14 pt1"/>
    <w:qFormat/>
    <w:rsid w:val="006A67B5"/>
    <w:rPr>
      <w:rFonts w:ascii="Times New Roman" w:hAnsi="Times New Roman"/>
      <w:color w:val="000000"/>
      <w:spacing w:val="0"/>
      <w:w w:val="100"/>
      <w:sz w:val="28"/>
      <w:shd w:val="clear" w:color="auto" w:fill="FFFFFF"/>
      <w:lang w:val="ru-RU" w:eastAsia="ru-RU"/>
    </w:rPr>
  </w:style>
  <w:style w:type="character" w:customStyle="1" w:styleId="28">
    <w:name w:val="Подпись к таблице (2)"/>
    <w:qFormat/>
    <w:rsid w:val="006A67B5"/>
    <w:rPr>
      <w:rFonts w:ascii="Times New Roman" w:hAnsi="Times New Roman"/>
      <w:color w:val="000000"/>
      <w:spacing w:val="0"/>
      <w:w w:val="100"/>
      <w:sz w:val="28"/>
      <w:u w:val="single"/>
      <w:lang w:val="ru-RU" w:eastAsia="ru-RU"/>
    </w:rPr>
  </w:style>
  <w:style w:type="character" w:customStyle="1" w:styleId="43">
    <w:name w:val="Оглавление 4 Знак"/>
    <w:link w:val="44"/>
    <w:qFormat/>
    <w:locked/>
    <w:rsid w:val="00B52071"/>
    <w:rPr>
      <w:rFonts w:ascii="Calibri" w:hAnsi="Calibri"/>
      <w:sz w:val="22"/>
    </w:rPr>
  </w:style>
  <w:style w:type="character" w:customStyle="1" w:styleId="29">
    <w:name w:val="Табл2 Знак"/>
    <w:qFormat/>
    <w:locked/>
    <w:rsid w:val="00F818DA"/>
    <w:rPr>
      <w:rFonts w:ascii="Times New Roman CYR" w:hAnsi="Times New Roman CYR"/>
      <w:sz w:val="22"/>
      <w:lang w:eastAsia="en-US"/>
    </w:rPr>
  </w:style>
  <w:style w:type="character" w:customStyle="1" w:styleId="61">
    <w:name w:val="Заголовок 6 Знак1"/>
    <w:qFormat/>
    <w:locked/>
    <w:rsid w:val="007D163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12">
    <w:name w:val="Основной текст Знак1"/>
    <w:link w:val="af2"/>
    <w:uiPriority w:val="1"/>
    <w:qFormat/>
    <w:locked/>
    <w:rsid w:val="007D1630"/>
    <w:rPr>
      <w:rFonts w:ascii="Times New Roman" w:eastAsia="Times New Roman" w:hAnsi="Times New Roman" w:cs="Times New Roman"/>
      <w:sz w:val="24"/>
    </w:rPr>
  </w:style>
  <w:style w:type="character" w:customStyle="1" w:styleId="ConsPlusCell">
    <w:name w:val="ConsPlusCell Знак"/>
    <w:link w:val="ConsPlusCell"/>
    <w:qFormat/>
    <w:locked/>
    <w:rsid w:val="007D1630"/>
    <w:rPr>
      <w:rFonts w:ascii="Arial" w:hAnsi="Arial" w:cs="Arial"/>
    </w:rPr>
  </w:style>
  <w:style w:type="character" w:customStyle="1" w:styleId="afd">
    <w:name w:val="Схема документа Знак"/>
    <w:basedOn w:val="a0"/>
    <w:uiPriority w:val="99"/>
    <w:qFormat/>
    <w:rsid w:val="007D1630"/>
    <w:rPr>
      <w:rFonts w:ascii="Tahoma" w:hAnsi="Tahoma" w:cs="Tahoma"/>
      <w:sz w:val="16"/>
      <w:szCs w:val="16"/>
    </w:rPr>
  </w:style>
  <w:style w:type="character" w:customStyle="1" w:styleId="epm">
    <w:name w:val="epm"/>
    <w:basedOn w:val="a0"/>
    <w:qFormat/>
    <w:rsid w:val="007D1630"/>
  </w:style>
  <w:style w:type="character" w:customStyle="1" w:styleId="afe">
    <w:name w:val="Обычный (веб) Знак"/>
    <w:uiPriority w:val="99"/>
    <w:qFormat/>
    <w:locked/>
    <w:rsid w:val="007D1630"/>
    <w:rPr>
      <w:sz w:val="24"/>
      <w:szCs w:val="24"/>
    </w:rPr>
  </w:style>
  <w:style w:type="character" w:customStyle="1" w:styleId="aff">
    <w:name w:val="Подзаголовок Знак"/>
    <w:basedOn w:val="a0"/>
    <w:qFormat/>
    <w:rsid w:val="007D1630"/>
    <w:rPr>
      <w:rFonts w:asciiTheme="majorHAnsi" w:eastAsiaTheme="majorEastAsia" w:hAnsiTheme="majorHAnsi" w:cstheme="majorBidi"/>
      <w:b/>
      <w:bCs/>
      <w:color w:val="345A8A" w:themeColor="accent1" w:themeShade="B5"/>
      <w:sz w:val="30"/>
      <w:szCs w:val="30"/>
      <w:lang w:val="en-US" w:eastAsia="en-US"/>
    </w:rPr>
  </w:style>
  <w:style w:type="character" w:customStyle="1" w:styleId="aff0">
    <w:name w:val="Дата Знак"/>
    <w:basedOn w:val="a0"/>
    <w:qFormat/>
    <w:rsid w:val="007D1630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VerbatimChar">
    <w:name w:val="Verbatim Char"/>
    <w:basedOn w:val="a6"/>
    <w:link w:val="SourceCode"/>
    <w:qFormat/>
    <w:rsid w:val="007D1630"/>
    <w:rPr>
      <w:rFonts w:ascii="Consolas" w:hAnsi="Consolas" w:cs="Times New Roman"/>
      <w:sz w:val="24"/>
      <w:szCs w:val="24"/>
      <w:lang w:eastAsia="ar-SA" w:bidi="ar-SA"/>
    </w:rPr>
  </w:style>
  <w:style w:type="character" w:customStyle="1" w:styleId="16">
    <w:name w:val="Знак сноски1"/>
    <w:basedOn w:val="a6"/>
    <w:qFormat/>
    <w:rsid w:val="007D1630"/>
    <w:rPr>
      <w:rFonts w:ascii="Times New Roman" w:eastAsia="Times New Roman" w:hAnsi="Times New Roman" w:cs="Times New Roman"/>
      <w:sz w:val="24"/>
      <w:szCs w:val="24"/>
      <w:vertAlign w:val="superscript"/>
      <w:lang w:eastAsia="ru-RU" w:bidi="ar-SA"/>
    </w:rPr>
  </w:style>
  <w:style w:type="character" w:customStyle="1" w:styleId="KeywordTok">
    <w:name w:val="KeywordTok"/>
    <w:basedOn w:val="VerbatimChar"/>
    <w:qFormat/>
    <w:rsid w:val="007D1630"/>
    <w:rPr>
      <w:rFonts w:ascii="Consolas" w:hAnsi="Consolas" w:cs="Times New Roman"/>
      <w:b/>
      <w:color w:val="007020"/>
      <w:sz w:val="24"/>
      <w:szCs w:val="24"/>
      <w:lang w:eastAsia="ar-SA" w:bidi="ar-SA"/>
    </w:rPr>
  </w:style>
  <w:style w:type="character" w:customStyle="1" w:styleId="DataTypeTok">
    <w:name w:val="DataTypeTok"/>
    <w:basedOn w:val="VerbatimChar"/>
    <w:qFormat/>
    <w:rsid w:val="007D1630"/>
    <w:rPr>
      <w:rFonts w:ascii="Consolas" w:hAnsi="Consolas" w:cs="Times New Roman"/>
      <w:color w:val="902000"/>
      <w:sz w:val="24"/>
      <w:szCs w:val="24"/>
      <w:lang w:eastAsia="ar-SA" w:bidi="ar-SA"/>
    </w:rPr>
  </w:style>
  <w:style w:type="character" w:customStyle="1" w:styleId="DecValTok">
    <w:name w:val="DecValTok"/>
    <w:basedOn w:val="VerbatimChar"/>
    <w:qFormat/>
    <w:rsid w:val="007D1630"/>
    <w:rPr>
      <w:rFonts w:ascii="Consolas" w:hAnsi="Consolas" w:cs="Times New Roman"/>
      <w:color w:val="40A070"/>
      <w:sz w:val="24"/>
      <w:szCs w:val="24"/>
      <w:lang w:eastAsia="ar-SA" w:bidi="ar-SA"/>
    </w:rPr>
  </w:style>
  <w:style w:type="character" w:customStyle="1" w:styleId="BaseNTok">
    <w:name w:val="BaseNTok"/>
    <w:basedOn w:val="VerbatimChar"/>
    <w:qFormat/>
    <w:rsid w:val="007D1630"/>
    <w:rPr>
      <w:rFonts w:ascii="Consolas" w:hAnsi="Consolas" w:cs="Times New Roman"/>
      <w:color w:val="40A070"/>
      <w:sz w:val="24"/>
      <w:szCs w:val="24"/>
      <w:lang w:eastAsia="ar-SA" w:bidi="ar-SA"/>
    </w:rPr>
  </w:style>
  <w:style w:type="character" w:customStyle="1" w:styleId="FloatTok">
    <w:name w:val="FloatTok"/>
    <w:basedOn w:val="VerbatimChar"/>
    <w:qFormat/>
    <w:rsid w:val="007D1630"/>
    <w:rPr>
      <w:rFonts w:ascii="Consolas" w:hAnsi="Consolas" w:cs="Times New Roman"/>
      <w:color w:val="40A070"/>
      <w:sz w:val="24"/>
      <w:szCs w:val="24"/>
      <w:lang w:eastAsia="ar-SA" w:bidi="ar-SA"/>
    </w:rPr>
  </w:style>
  <w:style w:type="character" w:customStyle="1" w:styleId="ConstantTok">
    <w:name w:val="ConstantTok"/>
    <w:basedOn w:val="VerbatimChar"/>
    <w:qFormat/>
    <w:rsid w:val="007D1630"/>
    <w:rPr>
      <w:rFonts w:ascii="Consolas" w:hAnsi="Consolas" w:cs="Times New Roman"/>
      <w:color w:val="880000"/>
      <w:sz w:val="24"/>
      <w:szCs w:val="24"/>
      <w:lang w:eastAsia="ar-SA" w:bidi="ar-SA"/>
    </w:rPr>
  </w:style>
  <w:style w:type="character" w:customStyle="1" w:styleId="CharTok">
    <w:name w:val="CharTok"/>
    <w:basedOn w:val="VerbatimChar"/>
    <w:qFormat/>
    <w:rsid w:val="007D1630"/>
    <w:rPr>
      <w:rFonts w:ascii="Consolas" w:hAnsi="Consolas" w:cs="Times New Roman"/>
      <w:color w:val="4070A0"/>
      <w:sz w:val="24"/>
      <w:szCs w:val="24"/>
      <w:lang w:eastAsia="ar-SA" w:bidi="ar-SA"/>
    </w:rPr>
  </w:style>
  <w:style w:type="character" w:customStyle="1" w:styleId="SpecialCharTok">
    <w:name w:val="SpecialCharTok"/>
    <w:basedOn w:val="VerbatimChar"/>
    <w:qFormat/>
    <w:rsid w:val="007D1630"/>
    <w:rPr>
      <w:rFonts w:ascii="Consolas" w:hAnsi="Consolas" w:cs="Times New Roman"/>
      <w:color w:val="4070A0"/>
      <w:sz w:val="24"/>
      <w:szCs w:val="24"/>
      <w:lang w:eastAsia="ar-SA" w:bidi="ar-SA"/>
    </w:rPr>
  </w:style>
  <w:style w:type="character" w:customStyle="1" w:styleId="StringTok">
    <w:name w:val="StringTok"/>
    <w:basedOn w:val="VerbatimChar"/>
    <w:qFormat/>
    <w:rsid w:val="007D1630"/>
    <w:rPr>
      <w:rFonts w:ascii="Consolas" w:hAnsi="Consolas" w:cs="Times New Roman"/>
      <w:color w:val="4070A0"/>
      <w:sz w:val="24"/>
      <w:szCs w:val="24"/>
      <w:lang w:eastAsia="ar-SA" w:bidi="ar-SA"/>
    </w:rPr>
  </w:style>
  <w:style w:type="character" w:customStyle="1" w:styleId="VerbatimStringTok">
    <w:name w:val="VerbatimStringTok"/>
    <w:basedOn w:val="VerbatimChar"/>
    <w:qFormat/>
    <w:rsid w:val="007D1630"/>
    <w:rPr>
      <w:rFonts w:ascii="Consolas" w:hAnsi="Consolas" w:cs="Times New Roman"/>
      <w:color w:val="4070A0"/>
      <w:sz w:val="24"/>
      <w:szCs w:val="24"/>
      <w:lang w:eastAsia="ar-SA" w:bidi="ar-SA"/>
    </w:rPr>
  </w:style>
  <w:style w:type="character" w:customStyle="1" w:styleId="SpecialStringTok">
    <w:name w:val="SpecialStringTok"/>
    <w:basedOn w:val="VerbatimChar"/>
    <w:qFormat/>
    <w:rsid w:val="007D1630"/>
    <w:rPr>
      <w:rFonts w:ascii="Consolas" w:hAnsi="Consolas" w:cs="Times New Roman"/>
      <w:color w:val="BB6688"/>
      <w:sz w:val="24"/>
      <w:szCs w:val="24"/>
      <w:lang w:eastAsia="ar-SA" w:bidi="ar-SA"/>
    </w:rPr>
  </w:style>
  <w:style w:type="character" w:customStyle="1" w:styleId="ImportTok">
    <w:name w:val="ImportTok"/>
    <w:basedOn w:val="VerbatimChar"/>
    <w:qFormat/>
    <w:rsid w:val="007D1630"/>
    <w:rPr>
      <w:rFonts w:ascii="Consolas" w:hAnsi="Consolas" w:cs="Times New Roman"/>
      <w:sz w:val="24"/>
      <w:szCs w:val="24"/>
      <w:lang w:eastAsia="ar-SA" w:bidi="ar-SA"/>
    </w:rPr>
  </w:style>
  <w:style w:type="character" w:customStyle="1" w:styleId="CommentTok">
    <w:name w:val="CommentTok"/>
    <w:basedOn w:val="VerbatimChar"/>
    <w:qFormat/>
    <w:rsid w:val="007D1630"/>
    <w:rPr>
      <w:rFonts w:ascii="Consolas" w:hAnsi="Consolas" w:cs="Times New Roman"/>
      <w:i/>
      <w:color w:val="60A0B0"/>
      <w:sz w:val="24"/>
      <w:szCs w:val="24"/>
      <w:lang w:eastAsia="ar-SA" w:bidi="ar-SA"/>
    </w:rPr>
  </w:style>
  <w:style w:type="character" w:customStyle="1" w:styleId="DocumentationTok">
    <w:name w:val="DocumentationTok"/>
    <w:basedOn w:val="VerbatimChar"/>
    <w:qFormat/>
    <w:rsid w:val="007D1630"/>
    <w:rPr>
      <w:rFonts w:ascii="Consolas" w:hAnsi="Consolas" w:cs="Times New Roman"/>
      <w:i/>
      <w:color w:val="BA2121"/>
      <w:sz w:val="24"/>
      <w:szCs w:val="24"/>
      <w:lang w:eastAsia="ar-SA" w:bidi="ar-SA"/>
    </w:rPr>
  </w:style>
  <w:style w:type="character" w:customStyle="1" w:styleId="AnnotationTok">
    <w:name w:val="AnnotationTok"/>
    <w:basedOn w:val="VerbatimChar"/>
    <w:qFormat/>
    <w:rsid w:val="007D1630"/>
    <w:rPr>
      <w:rFonts w:ascii="Consolas" w:hAnsi="Consolas" w:cs="Times New Roman"/>
      <w:b/>
      <w:i/>
      <w:color w:val="60A0B0"/>
      <w:sz w:val="24"/>
      <w:szCs w:val="24"/>
      <w:lang w:eastAsia="ar-SA" w:bidi="ar-SA"/>
    </w:rPr>
  </w:style>
  <w:style w:type="character" w:customStyle="1" w:styleId="CommentVarTok">
    <w:name w:val="CommentVarTok"/>
    <w:basedOn w:val="VerbatimChar"/>
    <w:qFormat/>
    <w:rsid w:val="007D1630"/>
    <w:rPr>
      <w:rFonts w:ascii="Consolas" w:hAnsi="Consolas" w:cs="Times New Roman"/>
      <w:b/>
      <w:i/>
      <w:color w:val="60A0B0"/>
      <w:sz w:val="24"/>
      <w:szCs w:val="24"/>
      <w:lang w:eastAsia="ar-SA" w:bidi="ar-SA"/>
    </w:rPr>
  </w:style>
  <w:style w:type="character" w:customStyle="1" w:styleId="OtherTok">
    <w:name w:val="OtherTok"/>
    <w:basedOn w:val="VerbatimChar"/>
    <w:qFormat/>
    <w:rsid w:val="007D1630"/>
    <w:rPr>
      <w:rFonts w:ascii="Consolas" w:hAnsi="Consolas" w:cs="Times New Roman"/>
      <w:color w:val="007020"/>
      <w:sz w:val="24"/>
      <w:szCs w:val="24"/>
      <w:lang w:eastAsia="ar-SA" w:bidi="ar-SA"/>
    </w:rPr>
  </w:style>
  <w:style w:type="character" w:customStyle="1" w:styleId="FunctionTok">
    <w:name w:val="FunctionTok"/>
    <w:basedOn w:val="VerbatimChar"/>
    <w:qFormat/>
    <w:rsid w:val="007D1630"/>
    <w:rPr>
      <w:rFonts w:ascii="Consolas" w:hAnsi="Consolas" w:cs="Times New Roman"/>
      <w:color w:val="06287E"/>
      <w:sz w:val="24"/>
      <w:szCs w:val="24"/>
      <w:lang w:eastAsia="ar-SA" w:bidi="ar-SA"/>
    </w:rPr>
  </w:style>
  <w:style w:type="character" w:customStyle="1" w:styleId="VariableTok">
    <w:name w:val="VariableTok"/>
    <w:basedOn w:val="VerbatimChar"/>
    <w:qFormat/>
    <w:rsid w:val="007D1630"/>
    <w:rPr>
      <w:rFonts w:ascii="Consolas" w:hAnsi="Consolas" w:cs="Times New Roman"/>
      <w:color w:val="19177C"/>
      <w:sz w:val="24"/>
      <w:szCs w:val="24"/>
      <w:lang w:eastAsia="ar-SA" w:bidi="ar-SA"/>
    </w:rPr>
  </w:style>
  <w:style w:type="character" w:customStyle="1" w:styleId="ControlFlowTok">
    <w:name w:val="ControlFlowTok"/>
    <w:basedOn w:val="VerbatimChar"/>
    <w:qFormat/>
    <w:rsid w:val="007D1630"/>
    <w:rPr>
      <w:rFonts w:ascii="Consolas" w:hAnsi="Consolas" w:cs="Times New Roman"/>
      <w:b/>
      <w:color w:val="007020"/>
      <w:sz w:val="24"/>
      <w:szCs w:val="24"/>
      <w:lang w:eastAsia="ar-SA" w:bidi="ar-SA"/>
    </w:rPr>
  </w:style>
  <w:style w:type="character" w:customStyle="1" w:styleId="OperatorTok">
    <w:name w:val="OperatorTok"/>
    <w:basedOn w:val="VerbatimChar"/>
    <w:qFormat/>
    <w:rsid w:val="007D1630"/>
    <w:rPr>
      <w:rFonts w:ascii="Consolas" w:hAnsi="Consolas" w:cs="Times New Roman"/>
      <w:color w:val="666666"/>
      <w:sz w:val="24"/>
      <w:szCs w:val="24"/>
      <w:lang w:eastAsia="ar-SA" w:bidi="ar-SA"/>
    </w:rPr>
  </w:style>
  <w:style w:type="character" w:customStyle="1" w:styleId="BuiltInTok">
    <w:name w:val="BuiltInTok"/>
    <w:basedOn w:val="VerbatimChar"/>
    <w:qFormat/>
    <w:rsid w:val="007D1630"/>
    <w:rPr>
      <w:rFonts w:ascii="Consolas" w:hAnsi="Consolas" w:cs="Times New Roman"/>
      <w:sz w:val="24"/>
      <w:szCs w:val="24"/>
      <w:lang w:eastAsia="ar-SA" w:bidi="ar-SA"/>
    </w:rPr>
  </w:style>
  <w:style w:type="character" w:customStyle="1" w:styleId="ExtensionTok">
    <w:name w:val="ExtensionTok"/>
    <w:basedOn w:val="VerbatimChar"/>
    <w:qFormat/>
    <w:rsid w:val="007D1630"/>
    <w:rPr>
      <w:rFonts w:ascii="Consolas" w:hAnsi="Consolas" w:cs="Times New Roman"/>
      <w:sz w:val="24"/>
      <w:szCs w:val="24"/>
      <w:lang w:eastAsia="ar-SA" w:bidi="ar-SA"/>
    </w:rPr>
  </w:style>
  <w:style w:type="character" w:customStyle="1" w:styleId="PreprocessorTok">
    <w:name w:val="PreprocessorTok"/>
    <w:basedOn w:val="VerbatimChar"/>
    <w:qFormat/>
    <w:rsid w:val="007D1630"/>
    <w:rPr>
      <w:rFonts w:ascii="Consolas" w:hAnsi="Consolas" w:cs="Times New Roman"/>
      <w:color w:val="BC7A00"/>
      <w:sz w:val="24"/>
      <w:szCs w:val="24"/>
      <w:lang w:eastAsia="ar-SA" w:bidi="ar-SA"/>
    </w:rPr>
  </w:style>
  <w:style w:type="character" w:customStyle="1" w:styleId="AttributeTok">
    <w:name w:val="AttributeTok"/>
    <w:basedOn w:val="VerbatimChar"/>
    <w:qFormat/>
    <w:rsid w:val="007D1630"/>
    <w:rPr>
      <w:rFonts w:ascii="Consolas" w:hAnsi="Consolas" w:cs="Times New Roman"/>
      <w:color w:val="7D9029"/>
      <w:sz w:val="24"/>
      <w:szCs w:val="24"/>
      <w:lang w:eastAsia="ar-SA" w:bidi="ar-SA"/>
    </w:rPr>
  </w:style>
  <w:style w:type="character" w:customStyle="1" w:styleId="RegionMarkerTok">
    <w:name w:val="RegionMarkerTok"/>
    <w:basedOn w:val="VerbatimChar"/>
    <w:qFormat/>
    <w:rsid w:val="007D1630"/>
    <w:rPr>
      <w:rFonts w:ascii="Consolas" w:hAnsi="Consolas" w:cs="Times New Roman"/>
      <w:sz w:val="24"/>
      <w:szCs w:val="24"/>
      <w:lang w:eastAsia="ar-SA" w:bidi="ar-SA"/>
    </w:rPr>
  </w:style>
  <w:style w:type="character" w:customStyle="1" w:styleId="InformationTok">
    <w:name w:val="InformationTok"/>
    <w:basedOn w:val="VerbatimChar"/>
    <w:qFormat/>
    <w:rsid w:val="007D1630"/>
    <w:rPr>
      <w:rFonts w:ascii="Consolas" w:hAnsi="Consolas" w:cs="Times New Roman"/>
      <w:b/>
      <w:i/>
      <w:color w:val="60A0B0"/>
      <w:sz w:val="24"/>
      <w:szCs w:val="24"/>
      <w:lang w:eastAsia="ar-SA" w:bidi="ar-SA"/>
    </w:rPr>
  </w:style>
  <w:style w:type="character" w:customStyle="1" w:styleId="WarningTok">
    <w:name w:val="WarningTok"/>
    <w:basedOn w:val="VerbatimChar"/>
    <w:qFormat/>
    <w:rsid w:val="007D1630"/>
    <w:rPr>
      <w:rFonts w:ascii="Consolas" w:hAnsi="Consolas" w:cs="Times New Roman"/>
      <w:b/>
      <w:i/>
      <w:color w:val="60A0B0"/>
      <w:sz w:val="24"/>
      <w:szCs w:val="24"/>
      <w:lang w:eastAsia="ar-SA" w:bidi="ar-SA"/>
    </w:rPr>
  </w:style>
  <w:style w:type="character" w:customStyle="1" w:styleId="AlertTok">
    <w:name w:val="AlertTok"/>
    <w:basedOn w:val="VerbatimChar"/>
    <w:qFormat/>
    <w:rsid w:val="007D1630"/>
    <w:rPr>
      <w:rFonts w:ascii="Consolas" w:hAnsi="Consolas" w:cs="Times New Roman"/>
      <w:b/>
      <w:color w:val="FF0000"/>
      <w:sz w:val="24"/>
      <w:szCs w:val="24"/>
      <w:lang w:eastAsia="ar-SA" w:bidi="ar-SA"/>
    </w:rPr>
  </w:style>
  <w:style w:type="character" w:customStyle="1" w:styleId="ErrorTok">
    <w:name w:val="ErrorTok"/>
    <w:basedOn w:val="VerbatimChar"/>
    <w:qFormat/>
    <w:rsid w:val="007D1630"/>
    <w:rPr>
      <w:rFonts w:ascii="Consolas" w:hAnsi="Consolas" w:cs="Times New Roman"/>
      <w:b/>
      <w:color w:val="FF0000"/>
      <w:sz w:val="24"/>
      <w:szCs w:val="24"/>
      <w:lang w:eastAsia="ar-SA" w:bidi="ar-SA"/>
    </w:rPr>
  </w:style>
  <w:style w:type="character" w:customStyle="1" w:styleId="NormalTok">
    <w:name w:val="NormalTok"/>
    <w:basedOn w:val="VerbatimChar"/>
    <w:qFormat/>
    <w:rsid w:val="007D1630"/>
    <w:rPr>
      <w:rFonts w:ascii="Consolas" w:hAnsi="Consolas" w:cs="Times New Roman"/>
      <w:sz w:val="24"/>
      <w:szCs w:val="24"/>
      <w:lang w:eastAsia="ar-SA" w:bidi="ar-SA"/>
    </w:rPr>
  </w:style>
  <w:style w:type="character" w:customStyle="1" w:styleId="2a">
    <w:name w:val="Знак сноски2"/>
    <w:basedOn w:val="a6"/>
    <w:qFormat/>
    <w:rsid w:val="008522D9"/>
    <w:rPr>
      <w:rFonts w:ascii="Times New Roman" w:eastAsia="Times New Roman" w:hAnsi="Times New Roman" w:cs="Times New Roman"/>
      <w:sz w:val="24"/>
      <w:szCs w:val="24"/>
      <w:vertAlign w:val="superscript"/>
      <w:lang w:eastAsia="ru-RU" w:bidi="ar-SA"/>
    </w:rPr>
  </w:style>
  <w:style w:type="character" w:customStyle="1" w:styleId="310">
    <w:name w:val="Заголовок 3 Знак1"/>
    <w:basedOn w:val="a0"/>
    <w:qFormat/>
    <w:rsid w:val="008522D9"/>
    <w:rPr>
      <w:rFonts w:ascii="Calibri" w:eastAsia="Times New Roman" w:hAnsi="Calibri" w:cs="Times New Roman"/>
      <w:b/>
      <w:bCs/>
      <w:color w:val="4F81BD"/>
    </w:rPr>
  </w:style>
  <w:style w:type="character" w:customStyle="1" w:styleId="2b">
    <w:name w:val="Основной текст с отступом 2 Знак"/>
    <w:basedOn w:val="a0"/>
    <w:uiPriority w:val="99"/>
    <w:semiHidden/>
    <w:qFormat/>
    <w:rsid w:val="00CA2CB6"/>
    <w:rPr>
      <w:sz w:val="24"/>
      <w:szCs w:val="24"/>
      <w:lang w:eastAsia="ar-SA"/>
    </w:rPr>
  </w:style>
  <w:style w:type="paragraph" w:styleId="aff1">
    <w:name w:val="Title"/>
    <w:basedOn w:val="a"/>
    <w:next w:val="aff2"/>
    <w:qFormat/>
    <w:rsid w:val="00820F09"/>
    <w:pPr>
      <w:suppressAutoHyphens w:val="0"/>
      <w:jc w:val="center"/>
    </w:pPr>
    <w:rPr>
      <w:szCs w:val="20"/>
    </w:rPr>
  </w:style>
  <w:style w:type="paragraph" w:styleId="aff2">
    <w:name w:val="Body Text"/>
    <w:basedOn w:val="a"/>
    <w:uiPriority w:val="1"/>
    <w:qFormat/>
    <w:rsid w:val="00DC6E8C"/>
    <w:pPr>
      <w:spacing w:after="120"/>
    </w:pPr>
    <w:rPr>
      <w:szCs w:val="20"/>
    </w:rPr>
  </w:style>
  <w:style w:type="paragraph" w:styleId="aff3">
    <w:name w:val="List"/>
    <w:basedOn w:val="aff2"/>
    <w:uiPriority w:val="99"/>
    <w:rsid w:val="00DC6E8C"/>
  </w:style>
  <w:style w:type="paragraph" w:styleId="af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5">
    <w:name w:val="index heading"/>
    <w:basedOn w:val="aff1"/>
  </w:style>
  <w:style w:type="paragraph" w:customStyle="1" w:styleId="91">
    <w:name w:val="Основной текст9"/>
    <w:basedOn w:val="a"/>
    <w:uiPriority w:val="99"/>
    <w:qFormat/>
    <w:rsid w:val="00820F09"/>
    <w:pPr>
      <w:shd w:val="clear" w:color="auto" w:fill="FFFFFF"/>
      <w:suppressAutoHyphens w:val="0"/>
      <w:spacing w:before="600" w:after="480" w:line="269" w:lineRule="exact"/>
    </w:pPr>
    <w:rPr>
      <w:color w:val="000000"/>
      <w:sz w:val="22"/>
      <w:szCs w:val="22"/>
      <w:lang w:eastAsia="ru-RU"/>
    </w:rPr>
  </w:style>
  <w:style w:type="paragraph" w:customStyle="1" w:styleId="17">
    <w:name w:val="Название1"/>
    <w:basedOn w:val="a"/>
    <w:uiPriority w:val="99"/>
    <w:qFormat/>
    <w:rsid w:val="00DC6E8C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uiPriority w:val="99"/>
    <w:qFormat/>
    <w:rsid w:val="00DC6E8C"/>
    <w:pPr>
      <w:suppressLineNumbers/>
    </w:pPr>
  </w:style>
  <w:style w:type="paragraph" w:customStyle="1" w:styleId="213">
    <w:name w:val="Основной текст 21"/>
    <w:basedOn w:val="a"/>
    <w:uiPriority w:val="99"/>
    <w:qFormat/>
    <w:rsid w:val="00DC6E8C"/>
    <w:pPr>
      <w:ind w:firstLine="720"/>
      <w:jc w:val="both"/>
    </w:pPr>
    <w:rPr>
      <w:sz w:val="28"/>
      <w:szCs w:val="28"/>
    </w:rPr>
  </w:style>
  <w:style w:type="paragraph" w:customStyle="1" w:styleId="aff6">
    <w:name w:val="Колонтитул"/>
    <w:basedOn w:val="a"/>
    <w:qFormat/>
    <w:rsid w:val="006A67B5"/>
    <w:pPr>
      <w:widowControl w:val="0"/>
      <w:shd w:val="clear" w:color="auto" w:fill="FFFFFF"/>
      <w:suppressAutoHyphens w:val="0"/>
      <w:spacing w:line="240" w:lineRule="atLeast"/>
    </w:pPr>
    <w:rPr>
      <w:sz w:val="20"/>
      <w:szCs w:val="20"/>
    </w:rPr>
  </w:style>
  <w:style w:type="paragraph" w:styleId="aff7">
    <w:name w:val="footer"/>
    <w:basedOn w:val="a"/>
    <w:rsid w:val="00DC6E8C"/>
    <w:pPr>
      <w:tabs>
        <w:tab w:val="center" w:pos="4677"/>
        <w:tab w:val="right" w:pos="9355"/>
      </w:tabs>
    </w:pPr>
    <w:rPr>
      <w:szCs w:val="20"/>
    </w:rPr>
  </w:style>
  <w:style w:type="paragraph" w:customStyle="1" w:styleId="aff8">
    <w:name w:val="Содержимое таблицы"/>
    <w:basedOn w:val="a"/>
    <w:uiPriority w:val="99"/>
    <w:qFormat/>
    <w:rsid w:val="00DC6E8C"/>
    <w:pPr>
      <w:suppressLineNumbers/>
    </w:pPr>
  </w:style>
  <w:style w:type="paragraph" w:customStyle="1" w:styleId="aff9">
    <w:name w:val="Заголовок таблицы"/>
    <w:basedOn w:val="aff8"/>
    <w:uiPriority w:val="99"/>
    <w:qFormat/>
    <w:rsid w:val="00DC6E8C"/>
    <w:pPr>
      <w:jc w:val="center"/>
    </w:pPr>
    <w:rPr>
      <w:b/>
      <w:bCs/>
    </w:rPr>
  </w:style>
  <w:style w:type="paragraph" w:customStyle="1" w:styleId="affa">
    <w:name w:val="Содержимое врезки"/>
    <w:basedOn w:val="aff2"/>
    <w:uiPriority w:val="99"/>
    <w:qFormat/>
    <w:rsid w:val="00DC6E8C"/>
  </w:style>
  <w:style w:type="paragraph" w:styleId="affb">
    <w:name w:val="header"/>
    <w:basedOn w:val="a"/>
    <w:rsid w:val="00DC6E8C"/>
    <w:pPr>
      <w:suppressLineNumbers/>
      <w:tabs>
        <w:tab w:val="center" w:pos="4819"/>
        <w:tab w:val="right" w:pos="9638"/>
      </w:tabs>
    </w:pPr>
    <w:rPr>
      <w:szCs w:val="20"/>
    </w:rPr>
  </w:style>
  <w:style w:type="paragraph" w:styleId="affc">
    <w:name w:val="Balloon Text"/>
    <w:basedOn w:val="a"/>
    <w:qFormat/>
    <w:rsid w:val="004B1FBC"/>
    <w:rPr>
      <w:rFonts w:ascii="Tahoma" w:hAnsi="Tahoma"/>
      <w:sz w:val="16"/>
      <w:szCs w:val="20"/>
    </w:rPr>
  </w:style>
  <w:style w:type="paragraph" w:styleId="32">
    <w:name w:val="Body Text Indent 3"/>
    <w:basedOn w:val="a"/>
    <w:link w:val="31"/>
    <w:uiPriority w:val="99"/>
    <w:qFormat/>
    <w:rsid w:val="00812765"/>
    <w:pPr>
      <w:spacing w:after="120"/>
      <w:ind w:left="283"/>
    </w:pPr>
    <w:rPr>
      <w:sz w:val="16"/>
      <w:szCs w:val="20"/>
    </w:rPr>
  </w:style>
  <w:style w:type="paragraph" w:styleId="affd">
    <w:name w:val="No Spacing"/>
    <w:uiPriority w:val="1"/>
    <w:qFormat/>
    <w:rsid w:val="00F138D5"/>
    <w:rPr>
      <w:rFonts w:ascii="Calibri" w:hAnsi="Calibri"/>
      <w:sz w:val="22"/>
    </w:rPr>
  </w:style>
  <w:style w:type="paragraph" w:styleId="affe">
    <w:name w:val="footnote text"/>
    <w:basedOn w:val="a"/>
    <w:uiPriority w:val="99"/>
    <w:rsid w:val="002F07A1"/>
    <w:rPr>
      <w:sz w:val="20"/>
      <w:szCs w:val="20"/>
    </w:rPr>
  </w:style>
  <w:style w:type="paragraph" w:styleId="afff">
    <w:name w:val="List Paragraph"/>
    <w:basedOn w:val="a"/>
    <w:uiPriority w:val="1"/>
    <w:qFormat/>
    <w:rsid w:val="0047018D"/>
    <w:pPr>
      <w:ind w:left="720"/>
    </w:pPr>
    <w:rPr>
      <w:szCs w:val="20"/>
    </w:rPr>
  </w:style>
  <w:style w:type="paragraph" w:styleId="afff0">
    <w:name w:val="Normal (Web)"/>
    <w:basedOn w:val="a"/>
    <w:uiPriority w:val="99"/>
    <w:qFormat/>
    <w:rsid w:val="00277526"/>
    <w:pPr>
      <w:suppressAutoHyphens w:val="0"/>
      <w:spacing w:beforeAutospacing="1" w:afterAutospacing="1"/>
    </w:pPr>
    <w:rPr>
      <w:lang w:eastAsia="ru-RU"/>
    </w:rPr>
  </w:style>
  <w:style w:type="paragraph" w:styleId="afff1">
    <w:name w:val="endnote text"/>
    <w:basedOn w:val="a"/>
    <w:uiPriority w:val="99"/>
    <w:rsid w:val="00A97BD0"/>
    <w:rPr>
      <w:sz w:val="20"/>
      <w:szCs w:val="20"/>
    </w:rPr>
  </w:style>
  <w:style w:type="paragraph" w:customStyle="1" w:styleId="19">
    <w:name w:val="Обычный1"/>
    <w:uiPriority w:val="99"/>
    <w:qFormat/>
    <w:rsid w:val="00B93C44"/>
    <w:rPr>
      <w:sz w:val="24"/>
      <w:szCs w:val="24"/>
    </w:rPr>
  </w:style>
  <w:style w:type="paragraph" w:customStyle="1" w:styleId="1a">
    <w:name w:val="Обыч 1"/>
    <w:basedOn w:val="a"/>
    <w:uiPriority w:val="99"/>
    <w:qFormat/>
    <w:rsid w:val="00B93C44"/>
    <w:pPr>
      <w:suppressAutoHyphens w:val="0"/>
      <w:spacing w:line="226" w:lineRule="exact"/>
      <w:ind w:firstLine="340"/>
      <w:jc w:val="both"/>
    </w:pPr>
    <w:rPr>
      <w:sz w:val="21"/>
      <w:szCs w:val="21"/>
      <w:lang w:eastAsia="ru-RU"/>
    </w:rPr>
  </w:style>
  <w:style w:type="paragraph" w:styleId="afff2">
    <w:name w:val="Revision"/>
    <w:uiPriority w:val="99"/>
    <w:semiHidden/>
    <w:qFormat/>
    <w:rsid w:val="0071712F"/>
    <w:rPr>
      <w:sz w:val="24"/>
      <w:szCs w:val="24"/>
      <w:lang w:eastAsia="ar-SA"/>
    </w:rPr>
  </w:style>
  <w:style w:type="paragraph" w:customStyle="1" w:styleId="msotitle5">
    <w:name w:val="msotitle5"/>
    <w:uiPriority w:val="99"/>
    <w:qFormat/>
    <w:rsid w:val="00820F09"/>
    <w:rPr>
      <w:rFonts w:ascii="Franklin Gothic Heavy" w:hAnsi="Franklin Gothic Heavy" w:cs="Franklin Gothic Heavy"/>
      <w:color w:val="000000"/>
      <w:kern w:val="2"/>
      <w:sz w:val="24"/>
      <w:szCs w:val="24"/>
    </w:rPr>
  </w:style>
  <w:style w:type="paragraph" w:customStyle="1" w:styleId="Style3">
    <w:name w:val="Style3"/>
    <w:basedOn w:val="a"/>
    <w:uiPriority w:val="99"/>
    <w:qFormat/>
    <w:rsid w:val="00820F09"/>
    <w:pPr>
      <w:widowControl w:val="0"/>
      <w:suppressAutoHyphens w:val="0"/>
      <w:spacing w:line="269" w:lineRule="exact"/>
    </w:pPr>
    <w:rPr>
      <w:lang w:eastAsia="ru-RU"/>
    </w:rPr>
  </w:style>
  <w:style w:type="paragraph" w:customStyle="1" w:styleId="Style4">
    <w:name w:val="Style4"/>
    <w:basedOn w:val="a"/>
    <w:uiPriority w:val="99"/>
    <w:qFormat/>
    <w:rsid w:val="00820F09"/>
    <w:pPr>
      <w:widowControl w:val="0"/>
      <w:suppressAutoHyphens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qFormat/>
    <w:rsid w:val="00820F09"/>
    <w:pPr>
      <w:widowControl w:val="0"/>
      <w:suppressAutoHyphens w:val="0"/>
    </w:pPr>
    <w:rPr>
      <w:lang w:eastAsia="ru-RU"/>
    </w:rPr>
  </w:style>
  <w:style w:type="paragraph" w:customStyle="1" w:styleId="41">
    <w:name w:val="Основной текст (4)"/>
    <w:basedOn w:val="a"/>
    <w:link w:val="40"/>
    <w:qFormat/>
    <w:rsid w:val="00820F09"/>
    <w:pPr>
      <w:widowControl w:val="0"/>
      <w:shd w:val="clear" w:color="auto" w:fill="FFFFFF"/>
      <w:suppressAutoHyphens w:val="0"/>
      <w:spacing w:before="540" w:line="230" w:lineRule="exact"/>
      <w:jc w:val="both"/>
    </w:pPr>
    <w:rPr>
      <w:rFonts w:ascii="Lucida Sans Unicode" w:hAnsi="Lucida Sans Unicode"/>
      <w:b/>
      <w:sz w:val="15"/>
      <w:szCs w:val="20"/>
    </w:rPr>
  </w:style>
  <w:style w:type="paragraph" w:styleId="afff3">
    <w:name w:val="Body Text Indent"/>
    <w:basedOn w:val="a"/>
    <w:uiPriority w:val="99"/>
    <w:rsid w:val="00820F09"/>
    <w:pPr>
      <w:suppressAutoHyphens w:val="0"/>
      <w:spacing w:after="120" w:line="276" w:lineRule="auto"/>
      <w:ind w:left="283"/>
    </w:pPr>
    <w:rPr>
      <w:rFonts w:ascii="Calibri" w:hAnsi="Calibri"/>
      <w:sz w:val="22"/>
      <w:szCs w:val="20"/>
    </w:rPr>
  </w:style>
  <w:style w:type="paragraph" w:customStyle="1" w:styleId="1b">
    <w:name w:val="Основной текст1"/>
    <w:basedOn w:val="a"/>
    <w:uiPriority w:val="99"/>
    <w:qFormat/>
    <w:rsid w:val="00820F09"/>
    <w:pPr>
      <w:shd w:val="clear" w:color="auto" w:fill="FFFFFF"/>
      <w:suppressAutoHyphens w:val="0"/>
      <w:spacing w:after="360" w:line="365" w:lineRule="exact"/>
      <w:ind w:hanging="1220"/>
      <w:jc w:val="both"/>
    </w:pPr>
    <w:rPr>
      <w:sz w:val="32"/>
      <w:szCs w:val="20"/>
    </w:rPr>
  </w:style>
  <w:style w:type="paragraph" w:customStyle="1" w:styleId="35">
    <w:name w:val="Основной текст (3)"/>
    <w:basedOn w:val="a"/>
    <w:link w:val="34"/>
    <w:uiPriority w:val="99"/>
    <w:qFormat/>
    <w:rsid w:val="00820F09"/>
    <w:pPr>
      <w:shd w:val="clear" w:color="auto" w:fill="FFFFFF"/>
      <w:suppressAutoHyphens w:val="0"/>
      <w:spacing w:before="360" w:line="293" w:lineRule="exact"/>
    </w:pPr>
    <w:rPr>
      <w:sz w:val="23"/>
      <w:szCs w:val="20"/>
    </w:rPr>
  </w:style>
  <w:style w:type="paragraph" w:styleId="afff4">
    <w:name w:val="TOC Heading"/>
    <w:basedOn w:val="1"/>
    <w:next w:val="a"/>
    <w:uiPriority w:val="39"/>
    <w:qFormat/>
    <w:rsid w:val="00820F09"/>
    <w:pPr>
      <w:keepLines/>
      <w:tabs>
        <w:tab w:val="clear" w:pos="432"/>
      </w:tabs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c">
    <w:name w:val="toc 2"/>
    <w:basedOn w:val="a"/>
    <w:next w:val="a"/>
    <w:autoRedefine/>
    <w:uiPriority w:val="39"/>
    <w:rsid w:val="00820F09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62">
    <w:name w:val="Знак Знак6 Знак Знак Знак Знак Знак Знак Знак Знак Знак Знак"/>
    <w:basedOn w:val="a"/>
    <w:uiPriority w:val="99"/>
    <w:qFormat/>
    <w:rsid w:val="00630D31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qFormat/>
    <w:rsid w:val="00630D31"/>
  </w:style>
  <w:style w:type="paragraph" w:customStyle="1" w:styleId="Default">
    <w:name w:val="Default"/>
    <w:qFormat/>
    <w:rsid w:val="00442AE9"/>
    <w:rPr>
      <w:rFonts w:ascii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qFormat/>
    <w:rsid w:val="00E62B45"/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rsid w:val="00E62B45"/>
    <w:pPr>
      <w:widowControl w:val="0"/>
      <w:ind w:firstLine="720"/>
    </w:pPr>
    <w:rPr>
      <w:rFonts w:ascii="Arial" w:hAnsi="Arial" w:cs="Arial"/>
    </w:rPr>
  </w:style>
  <w:style w:type="paragraph" w:styleId="1c">
    <w:name w:val="toc 1"/>
    <w:basedOn w:val="a"/>
    <w:next w:val="a"/>
    <w:autoRedefine/>
    <w:uiPriority w:val="39"/>
    <w:locked/>
    <w:rsid w:val="002069AD"/>
    <w:pPr>
      <w:tabs>
        <w:tab w:val="right" w:leader="dot" w:pos="9911"/>
      </w:tabs>
      <w:spacing w:before="360"/>
    </w:pPr>
    <w:rPr>
      <w:rFonts w:asciiTheme="majorHAnsi" w:hAnsiTheme="majorHAnsi"/>
      <w:b/>
      <w:bCs/>
      <w:caps/>
    </w:rPr>
  </w:style>
  <w:style w:type="paragraph" w:customStyle="1" w:styleId="2d">
    <w:name w:val="çàãîëîâîê 2"/>
    <w:basedOn w:val="a"/>
    <w:next w:val="a"/>
    <w:uiPriority w:val="99"/>
    <w:qFormat/>
    <w:rsid w:val="00E845BA"/>
    <w:pPr>
      <w:keepNext/>
      <w:suppressAutoHyphens w:val="0"/>
      <w:jc w:val="center"/>
    </w:pPr>
    <w:rPr>
      <w:b/>
      <w:szCs w:val="20"/>
      <w:lang w:eastAsia="ru-RU"/>
    </w:rPr>
  </w:style>
  <w:style w:type="paragraph" w:customStyle="1" w:styleId="211">
    <w:name w:val="Средняя сетка 21"/>
    <w:link w:val="24"/>
    <w:uiPriority w:val="99"/>
    <w:qFormat/>
    <w:rsid w:val="00C64D23"/>
    <w:rPr>
      <w:rFonts w:ascii="Calibri" w:hAnsi="Calibri"/>
      <w:sz w:val="22"/>
    </w:rPr>
  </w:style>
  <w:style w:type="paragraph" w:styleId="25">
    <w:name w:val="Body Text 2"/>
    <w:basedOn w:val="a"/>
    <w:link w:val="212"/>
    <w:uiPriority w:val="99"/>
    <w:qFormat/>
    <w:locked/>
    <w:rsid w:val="00C64D23"/>
    <w:pPr>
      <w:spacing w:after="120" w:line="480" w:lineRule="auto"/>
    </w:pPr>
    <w:rPr>
      <w:szCs w:val="20"/>
    </w:rPr>
  </w:style>
  <w:style w:type="paragraph" w:customStyle="1" w:styleId="afff5">
    <w:name w:val="âîïðîñ"/>
    <w:basedOn w:val="a"/>
    <w:uiPriority w:val="99"/>
    <w:qFormat/>
    <w:rsid w:val="00C64D23"/>
    <w:pPr>
      <w:widowControl w:val="0"/>
      <w:tabs>
        <w:tab w:val="left" w:leader="underscore" w:pos="10206"/>
      </w:tabs>
      <w:suppressAutoHyphens w:val="0"/>
      <w:spacing w:before="60" w:after="60"/>
      <w:ind w:left="397" w:hanging="397"/>
      <w:jc w:val="both"/>
    </w:pPr>
    <w:rPr>
      <w:rFonts w:ascii="TimesET" w:hAnsi="TimesET"/>
      <w:b/>
      <w:sz w:val="22"/>
      <w:szCs w:val="20"/>
      <w:lang w:eastAsia="ru-RU"/>
    </w:rPr>
  </w:style>
  <w:style w:type="paragraph" w:customStyle="1" w:styleId="afff6">
    <w:name w:val="îòâåò"/>
    <w:basedOn w:val="a"/>
    <w:uiPriority w:val="99"/>
    <w:qFormat/>
    <w:rsid w:val="00C64D23"/>
    <w:pPr>
      <w:tabs>
        <w:tab w:val="left" w:leader="underscore" w:pos="10206"/>
      </w:tabs>
      <w:suppressAutoHyphens w:val="0"/>
      <w:ind w:left="1077" w:hanging="510"/>
    </w:pPr>
    <w:rPr>
      <w:rFonts w:ascii="TimesET" w:hAnsi="TimesET"/>
      <w:sz w:val="22"/>
      <w:szCs w:val="20"/>
      <w:lang w:eastAsia="ru-RU"/>
    </w:rPr>
  </w:style>
  <w:style w:type="paragraph" w:styleId="afff7">
    <w:name w:val="Plain Text"/>
    <w:basedOn w:val="a"/>
    <w:uiPriority w:val="99"/>
    <w:qFormat/>
    <w:locked/>
    <w:rsid w:val="00C64D23"/>
    <w:pPr>
      <w:suppressAutoHyphens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afff8">
    <w:name w:val="Òàáë_øàïêà"/>
    <w:basedOn w:val="a"/>
    <w:uiPriority w:val="99"/>
    <w:qFormat/>
    <w:rsid w:val="00C64D23"/>
    <w:pPr>
      <w:keepNext/>
      <w:keepLines/>
      <w:suppressAutoHyphens w:val="0"/>
      <w:spacing w:before="60" w:after="60"/>
      <w:jc w:val="center"/>
    </w:pPr>
    <w:rPr>
      <w:rFonts w:ascii="TimesET" w:hAnsi="TimesET"/>
      <w:sz w:val="18"/>
      <w:szCs w:val="20"/>
      <w:lang w:eastAsia="ru-RU"/>
    </w:rPr>
  </w:style>
  <w:style w:type="paragraph" w:styleId="37">
    <w:name w:val="toc 3"/>
    <w:aliases w:val="Основной текст 3 Знак1"/>
    <w:basedOn w:val="a"/>
    <w:next w:val="a"/>
    <w:link w:val="38"/>
    <w:autoRedefine/>
    <w:uiPriority w:val="39"/>
    <w:locked/>
    <w:rsid w:val="00C64D23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C64D23"/>
    <w:pPr>
      <w:widowControl w:val="0"/>
      <w:textAlignment w:val="baseline"/>
    </w:pPr>
    <w:rPr>
      <w:rFonts w:cs="Tahoma"/>
      <w:kern w:val="2"/>
      <w:sz w:val="24"/>
      <w:szCs w:val="24"/>
      <w:lang w:val="de-DE" w:eastAsia="ja-JP" w:bidi="fa-IR"/>
    </w:rPr>
  </w:style>
  <w:style w:type="paragraph" w:customStyle="1" w:styleId="afff9">
    <w:name w:val="Вопрос"/>
    <w:basedOn w:val="a"/>
    <w:next w:val="a"/>
    <w:uiPriority w:val="99"/>
    <w:qFormat/>
    <w:rsid w:val="00C64D23"/>
    <w:pPr>
      <w:tabs>
        <w:tab w:val="left" w:pos="780"/>
      </w:tabs>
      <w:suppressAutoHyphens w:val="0"/>
      <w:ind w:left="780" w:hanging="420"/>
      <w:jc w:val="both"/>
    </w:pPr>
    <w:rPr>
      <w:b/>
      <w:szCs w:val="20"/>
      <w:lang w:eastAsia="ru-RU"/>
    </w:rPr>
  </w:style>
  <w:style w:type="paragraph" w:customStyle="1" w:styleId="afffa">
    <w:name w:val="Затрудняюсь ответить"/>
    <w:basedOn w:val="a"/>
    <w:uiPriority w:val="99"/>
    <w:qFormat/>
    <w:rsid w:val="00C64D23"/>
    <w:pPr>
      <w:tabs>
        <w:tab w:val="left" w:pos="570"/>
      </w:tabs>
      <w:suppressAutoHyphens w:val="0"/>
      <w:ind w:left="570" w:hanging="570"/>
    </w:pPr>
    <w:rPr>
      <w:szCs w:val="20"/>
      <w:lang w:eastAsia="ru-RU"/>
    </w:rPr>
  </w:style>
  <w:style w:type="paragraph" w:styleId="38">
    <w:name w:val="Body Text 3"/>
    <w:aliases w:val="Оглавление 3 Знак,Основной текст 3 Знак1 Знак"/>
    <w:basedOn w:val="a"/>
    <w:link w:val="37"/>
    <w:uiPriority w:val="99"/>
    <w:qFormat/>
    <w:locked/>
    <w:rsid w:val="00C64D23"/>
    <w:pPr>
      <w:suppressAutoHyphens w:val="0"/>
      <w:spacing w:after="120"/>
    </w:pPr>
    <w:rPr>
      <w:rFonts w:ascii="Arial" w:hAnsi="Arial"/>
      <w:sz w:val="16"/>
      <w:szCs w:val="20"/>
    </w:rPr>
  </w:style>
  <w:style w:type="paragraph" w:customStyle="1" w:styleId="afffb">
    <w:name w:val="Ответ"/>
    <w:basedOn w:val="a"/>
    <w:uiPriority w:val="99"/>
    <w:qFormat/>
    <w:rsid w:val="00C64D23"/>
    <w:pPr>
      <w:suppressAutoHyphens w:val="0"/>
      <w:jc w:val="both"/>
    </w:pPr>
    <w:rPr>
      <w:lang w:eastAsia="ru-RU"/>
    </w:rPr>
  </w:style>
  <w:style w:type="paragraph" w:customStyle="1" w:styleId="afffc">
    <w:name w:val="Инструкция"/>
    <w:basedOn w:val="a"/>
    <w:next w:val="afffb"/>
    <w:uiPriority w:val="99"/>
    <w:qFormat/>
    <w:rsid w:val="00C64D23"/>
    <w:pPr>
      <w:suppressAutoHyphens w:val="0"/>
      <w:spacing w:after="120"/>
      <w:ind w:left="567"/>
      <w:jc w:val="both"/>
    </w:pPr>
    <w:rPr>
      <w:i/>
      <w:iCs/>
      <w:lang w:eastAsia="ru-RU"/>
    </w:rPr>
  </w:style>
  <w:style w:type="paragraph" w:customStyle="1" w:styleId="1d">
    <w:name w:val="заголовок 1"/>
    <w:basedOn w:val="a"/>
    <w:next w:val="a"/>
    <w:uiPriority w:val="99"/>
    <w:qFormat/>
    <w:rsid w:val="00C64D23"/>
    <w:pPr>
      <w:keepNext/>
      <w:suppressAutoHyphens w:val="0"/>
      <w:jc w:val="center"/>
    </w:pPr>
    <w:rPr>
      <w:rFonts w:ascii="Arial" w:hAnsi="Arial"/>
      <w:b/>
      <w:sz w:val="28"/>
      <w:szCs w:val="20"/>
      <w:lang w:eastAsia="ru-RU"/>
    </w:rPr>
  </w:style>
  <w:style w:type="paragraph" w:customStyle="1" w:styleId="afffd">
    <w:name w:val="Карточка"/>
    <w:basedOn w:val="a"/>
    <w:next w:val="a"/>
    <w:uiPriority w:val="99"/>
    <w:qFormat/>
    <w:rsid w:val="00C64D23"/>
    <w:pPr>
      <w:keepNext/>
      <w:keepLines/>
      <w:tabs>
        <w:tab w:val="left" w:pos="3600"/>
      </w:tabs>
      <w:suppressAutoHyphens w:val="0"/>
      <w:spacing w:before="120" w:after="60"/>
      <w:ind w:left="360" w:right="-288" w:hanging="360"/>
      <w:outlineLvl w:val="2"/>
    </w:pPr>
    <w:rPr>
      <w:rFonts w:ascii="Verdana" w:hAnsi="Verdana"/>
      <w:i/>
      <w:caps/>
      <w:sz w:val="20"/>
      <w:szCs w:val="20"/>
      <w:u w:val="single"/>
      <w:lang w:eastAsia="ru-RU"/>
    </w:rPr>
  </w:style>
  <w:style w:type="paragraph" w:customStyle="1" w:styleId="afffe">
    <w:name w:val="МойВопрос"/>
    <w:basedOn w:val="a"/>
    <w:uiPriority w:val="99"/>
    <w:qFormat/>
    <w:rsid w:val="00C64D23"/>
    <w:pPr>
      <w:keepNext/>
      <w:keepLines/>
      <w:tabs>
        <w:tab w:val="left" w:pos="360"/>
      </w:tabs>
      <w:suppressAutoHyphens w:val="0"/>
      <w:spacing w:before="20" w:after="20"/>
      <w:ind w:left="360" w:hanging="360"/>
      <w:jc w:val="both"/>
      <w:textAlignment w:val="baseline"/>
      <w:outlineLvl w:val="1"/>
    </w:pPr>
    <w:rPr>
      <w:rFonts w:ascii="Verdana" w:hAnsi="Verdana"/>
      <w:b/>
      <w:sz w:val="20"/>
      <w:szCs w:val="20"/>
      <w:lang w:eastAsia="ru-RU"/>
    </w:rPr>
  </w:style>
  <w:style w:type="paragraph" w:customStyle="1" w:styleId="affff">
    <w:name w:val="ответ"/>
    <w:basedOn w:val="a"/>
    <w:uiPriority w:val="99"/>
    <w:semiHidden/>
    <w:qFormat/>
    <w:rsid w:val="00C64D23"/>
    <w:pPr>
      <w:tabs>
        <w:tab w:val="left" w:pos="360"/>
        <w:tab w:val="left" w:pos="978"/>
      </w:tabs>
      <w:suppressAutoHyphens w:val="0"/>
      <w:spacing w:before="60" w:after="60"/>
      <w:ind w:left="360" w:hanging="360"/>
      <w:jc w:val="both"/>
    </w:pPr>
    <w:rPr>
      <w:rFonts w:ascii="Verdana" w:hAnsi="Verdana"/>
      <w:sz w:val="20"/>
      <w:szCs w:val="20"/>
      <w:lang w:eastAsia="ru-RU"/>
    </w:rPr>
  </w:style>
  <w:style w:type="paragraph" w:customStyle="1" w:styleId="affff0">
    <w:name w:val="Знак"/>
    <w:basedOn w:val="a"/>
    <w:uiPriority w:val="99"/>
    <w:qFormat/>
    <w:rsid w:val="00C64D23"/>
    <w:pPr>
      <w:suppressAutoHyphens w:val="0"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20">
    <w:name w:val="a2"/>
    <w:basedOn w:val="a"/>
    <w:uiPriority w:val="99"/>
    <w:qFormat/>
    <w:rsid w:val="00C64D23"/>
    <w:pPr>
      <w:suppressAutoHyphens w:val="0"/>
      <w:spacing w:beforeAutospacing="1" w:afterAutospacing="1"/>
    </w:pPr>
    <w:rPr>
      <w:lang w:eastAsia="ru-RU"/>
    </w:rPr>
  </w:style>
  <w:style w:type="paragraph" w:customStyle="1" w:styleId="p0">
    <w:name w:val="p0"/>
    <w:basedOn w:val="a"/>
    <w:uiPriority w:val="99"/>
    <w:qFormat/>
    <w:rsid w:val="00C64D23"/>
    <w:pPr>
      <w:suppressAutoHyphens w:val="0"/>
      <w:spacing w:beforeAutospacing="1" w:afterAutospacing="1"/>
    </w:pPr>
    <w:rPr>
      <w:lang w:eastAsia="ru-RU"/>
    </w:rPr>
  </w:style>
  <w:style w:type="paragraph" w:customStyle="1" w:styleId="TableParagraph">
    <w:name w:val="Table Paragraph"/>
    <w:basedOn w:val="a"/>
    <w:uiPriority w:val="1"/>
    <w:qFormat/>
    <w:rsid w:val="00C64D23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  <w:style w:type="paragraph" w:customStyle="1" w:styleId="style60">
    <w:name w:val="style6"/>
    <w:basedOn w:val="a"/>
    <w:uiPriority w:val="99"/>
    <w:qFormat/>
    <w:rsid w:val="00C64D23"/>
    <w:pPr>
      <w:suppressAutoHyphens w:val="0"/>
      <w:spacing w:beforeAutospacing="1" w:afterAutospacing="1"/>
    </w:pPr>
    <w:rPr>
      <w:lang w:eastAsia="ru-RU"/>
    </w:rPr>
  </w:style>
  <w:style w:type="paragraph" w:customStyle="1" w:styleId="Char">
    <w:name w:val="Char"/>
    <w:basedOn w:val="a"/>
    <w:uiPriority w:val="99"/>
    <w:qFormat/>
    <w:rsid w:val="00C64D23"/>
    <w:pPr>
      <w:suppressAutoHyphens w:val="0"/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paragraph" w:customStyle="1" w:styleId="Question">
    <w:name w:val="Question"/>
    <w:basedOn w:val="a"/>
    <w:link w:val="QuestionChar"/>
    <w:uiPriority w:val="99"/>
    <w:qFormat/>
    <w:rsid w:val="00C64D23"/>
    <w:pPr>
      <w:widowControl w:val="0"/>
      <w:suppressAutoHyphens w:val="0"/>
      <w:spacing w:before="72" w:after="72"/>
      <w:ind w:left="432" w:hanging="432"/>
    </w:pPr>
    <w:rPr>
      <w:rFonts w:ascii="TimesET" w:hAnsi="TimesET"/>
      <w:sz w:val="20"/>
      <w:szCs w:val="20"/>
      <w:lang w:val="en-US" w:eastAsia="en-US"/>
    </w:rPr>
  </w:style>
  <w:style w:type="paragraph" w:customStyle="1" w:styleId="Answer">
    <w:name w:val="Answer"/>
    <w:basedOn w:val="a"/>
    <w:uiPriority w:val="99"/>
    <w:qFormat/>
    <w:rsid w:val="003E6857"/>
    <w:pPr>
      <w:tabs>
        <w:tab w:val="right" w:leader="dot" w:pos="9355"/>
      </w:tabs>
      <w:suppressAutoHyphens w:val="0"/>
      <w:spacing w:after="60" w:line="260" w:lineRule="atLeast"/>
      <w:ind w:left="851" w:hanging="284"/>
    </w:pPr>
    <w:rPr>
      <w:rFonts w:ascii="Arial" w:hAnsi="Arial"/>
      <w:sz w:val="20"/>
      <w:szCs w:val="20"/>
      <w:lang w:eastAsia="ru-RU"/>
    </w:rPr>
  </w:style>
  <w:style w:type="paragraph" w:customStyle="1" w:styleId="affff1">
    <w:name w:val="Инструкции"/>
    <w:basedOn w:val="a"/>
    <w:uiPriority w:val="99"/>
    <w:qFormat/>
    <w:rsid w:val="003E6857"/>
    <w:pPr>
      <w:pBdr>
        <w:top w:val="single" w:sz="6" w:space="1" w:color="FF7800"/>
        <w:bottom w:val="single" w:sz="6" w:space="1" w:color="FF7800"/>
      </w:pBdr>
      <w:suppressAutoHyphens w:val="0"/>
      <w:jc w:val="both"/>
    </w:pPr>
    <w:rPr>
      <w:i/>
      <w:color w:val="7E7E7E"/>
      <w:szCs w:val="20"/>
    </w:rPr>
  </w:style>
  <w:style w:type="paragraph" w:customStyle="1" w:styleId="1e">
    <w:name w:val="Абзац списка1"/>
    <w:basedOn w:val="a"/>
    <w:qFormat/>
    <w:rsid w:val="003E6857"/>
    <w:pPr>
      <w:suppressAutoHyphens w:val="0"/>
      <w:ind w:left="720"/>
    </w:pPr>
    <w:rPr>
      <w:lang w:eastAsia="ru-RU"/>
    </w:rPr>
  </w:style>
  <w:style w:type="paragraph" w:customStyle="1" w:styleId="affff2">
    <w:name w:val="Название приложения"/>
    <w:basedOn w:val="a"/>
    <w:next w:val="a"/>
    <w:autoRedefine/>
    <w:uiPriority w:val="99"/>
    <w:qFormat/>
    <w:rsid w:val="003E6857"/>
    <w:pPr>
      <w:keepNext/>
      <w:keepLines/>
      <w:tabs>
        <w:tab w:val="left" w:pos="3240"/>
      </w:tabs>
      <w:spacing w:before="240" w:after="60" w:line="360" w:lineRule="auto"/>
      <w:jc w:val="both"/>
    </w:pPr>
    <w:rPr>
      <w:rFonts w:ascii="Arial" w:hAnsi="Arial" w:cs="Arial"/>
      <w:b/>
      <w:bCs/>
      <w:caps/>
      <w:color w:val="000000"/>
      <w:lang w:eastAsia="ru-RU"/>
    </w:rPr>
  </w:style>
  <w:style w:type="paragraph" w:customStyle="1" w:styleId="affff3">
    <w:name w:val="Название таблицы"/>
    <w:basedOn w:val="a"/>
    <w:next w:val="a"/>
    <w:autoRedefine/>
    <w:uiPriority w:val="99"/>
    <w:qFormat/>
    <w:rsid w:val="003E6857"/>
    <w:pPr>
      <w:tabs>
        <w:tab w:val="left" w:pos="360"/>
      </w:tabs>
      <w:suppressAutoHyphens w:val="0"/>
      <w:spacing w:before="240"/>
      <w:jc w:val="right"/>
    </w:pPr>
    <w:rPr>
      <w:rFonts w:ascii="Arial" w:hAnsi="Arial" w:cs="Arial"/>
      <w:b/>
      <w:bCs/>
      <w:sz w:val="20"/>
      <w:szCs w:val="20"/>
      <w:lang w:eastAsia="ru-RU"/>
    </w:rPr>
  </w:style>
  <w:style w:type="paragraph" w:styleId="affff4">
    <w:name w:val="Block Text"/>
    <w:basedOn w:val="a"/>
    <w:uiPriority w:val="9"/>
    <w:qFormat/>
    <w:locked/>
    <w:rsid w:val="003E6857"/>
    <w:pPr>
      <w:tabs>
        <w:tab w:val="left" w:pos="360"/>
      </w:tabs>
      <w:suppressAutoHyphens w:val="0"/>
      <w:ind w:left="357" w:hanging="357"/>
      <w:jc w:val="center"/>
    </w:pPr>
    <w:rPr>
      <w:rFonts w:ascii="Courier New" w:hAnsi="Courier New" w:cs="Courier New"/>
      <w:b/>
      <w:bCs/>
      <w:i/>
      <w:iCs/>
      <w:color w:val="000080"/>
      <w:sz w:val="20"/>
      <w:szCs w:val="20"/>
      <w:lang w:eastAsia="ru-RU"/>
    </w:rPr>
  </w:style>
  <w:style w:type="paragraph" w:styleId="44">
    <w:name w:val="toc 4"/>
    <w:basedOn w:val="a"/>
    <w:next w:val="a"/>
    <w:link w:val="43"/>
    <w:autoRedefine/>
    <w:uiPriority w:val="39"/>
    <w:locked/>
    <w:rsid w:val="003E6857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"/>
    <w:next w:val="a"/>
    <w:link w:val="51"/>
    <w:autoRedefine/>
    <w:uiPriority w:val="39"/>
    <w:locked/>
    <w:rsid w:val="003E6857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3">
    <w:name w:val="toc 6"/>
    <w:basedOn w:val="a"/>
    <w:next w:val="a"/>
    <w:autoRedefine/>
    <w:uiPriority w:val="39"/>
    <w:locked/>
    <w:rsid w:val="003E6857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locked/>
    <w:rsid w:val="003E6857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locked/>
    <w:rsid w:val="003E6857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2">
    <w:name w:val="toc 9"/>
    <w:basedOn w:val="a"/>
    <w:next w:val="a"/>
    <w:autoRedefine/>
    <w:uiPriority w:val="39"/>
    <w:locked/>
    <w:rsid w:val="003E6857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fff5">
    <w:name w:val="table of figures"/>
    <w:basedOn w:val="a"/>
    <w:next w:val="a"/>
    <w:uiPriority w:val="99"/>
    <w:qFormat/>
    <w:locked/>
    <w:rsid w:val="003E6857"/>
    <w:pPr>
      <w:tabs>
        <w:tab w:val="left" w:pos="927"/>
      </w:tabs>
      <w:suppressAutoHyphens w:val="0"/>
      <w:ind w:left="360" w:hanging="360"/>
    </w:pPr>
    <w:rPr>
      <w:rFonts w:ascii="Arial" w:hAnsi="Arial" w:cs="Arial"/>
      <w:i/>
      <w:iCs/>
      <w:sz w:val="20"/>
      <w:szCs w:val="20"/>
      <w:lang w:eastAsia="ru-RU"/>
    </w:rPr>
  </w:style>
  <w:style w:type="paragraph" w:styleId="affff6">
    <w:name w:val="annotation text"/>
    <w:basedOn w:val="a"/>
    <w:uiPriority w:val="99"/>
    <w:qFormat/>
    <w:locked/>
    <w:rsid w:val="003E6857"/>
    <w:pPr>
      <w:tabs>
        <w:tab w:val="left" w:pos="927"/>
      </w:tabs>
      <w:suppressAutoHyphens w:val="0"/>
      <w:ind w:left="360" w:hanging="360"/>
      <w:jc w:val="both"/>
    </w:pPr>
    <w:rPr>
      <w:rFonts w:ascii="Arial" w:hAnsi="Arial"/>
      <w:sz w:val="20"/>
      <w:szCs w:val="20"/>
    </w:rPr>
  </w:style>
  <w:style w:type="paragraph" w:styleId="affff7">
    <w:name w:val="annotation subject"/>
    <w:basedOn w:val="affff6"/>
    <w:next w:val="affff6"/>
    <w:uiPriority w:val="99"/>
    <w:qFormat/>
    <w:locked/>
    <w:rsid w:val="003E6857"/>
    <w:pPr>
      <w:tabs>
        <w:tab w:val="clear" w:pos="927"/>
      </w:tabs>
      <w:ind w:left="0" w:firstLine="0"/>
    </w:pPr>
    <w:rPr>
      <w:b/>
    </w:rPr>
  </w:style>
  <w:style w:type="paragraph" w:customStyle="1" w:styleId="consplustitle">
    <w:name w:val="consplustitle"/>
    <w:basedOn w:val="a"/>
    <w:uiPriority w:val="99"/>
    <w:qFormat/>
    <w:rsid w:val="001373BA"/>
    <w:pPr>
      <w:suppressAutoHyphens w:val="0"/>
      <w:spacing w:beforeAutospacing="1" w:afterAutospacing="1"/>
    </w:pPr>
    <w:rPr>
      <w:lang w:eastAsia="ru-RU"/>
    </w:rPr>
  </w:style>
  <w:style w:type="paragraph" w:customStyle="1" w:styleId="affff8">
    <w:name w:val="Абзац"/>
    <w:uiPriority w:val="99"/>
    <w:qFormat/>
    <w:rsid w:val="001373BA"/>
    <w:pPr>
      <w:ind w:firstLine="720"/>
      <w:jc w:val="both"/>
    </w:pPr>
    <w:rPr>
      <w:sz w:val="28"/>
    </w:rPr>
  </w:style>
  <w:style w:type="paragraph" w:customStyle="1" w:styleId="formattext">
    <w:name w:val="formattext"/>
    <w:basedOn w:val="a"/>
    <w:uiPriority w:val="99"/>
    <w:qFormat/>
    <w:rsid w:val="004328BA"/>
    <w:pPr>
      <w:suppressAutoHyphens w:val="0"/>
      <w:spacing w:beforeAutospacing="1" w:afterAutospacing="1"/>
    </w:pPr>
    <w:rPr>
      <w:lang w:eastAsia="ru-RU"/>
    </w:rPr>
  </w:style>
  <w:style w:type="paragraph" w:customStyle="1" w:styleId="53">
    <w:name w:val="Основной текст (5)"/>
    <w:basedOn w:val="a"/>
    <w:uiPriority w:val="99"/>
    <w:qFormat/>
    <w:rsid w:val="006E4F59"/>
    <w:pPr>
      <w:widowControl w:val="0"/>
      <w:shd w:val="clear" w:color="auto" w:fill="FFFFFF"/>
      <w:suppressAutoHyphens w:val="0"/>
      <w:spacing w:line="322" w:lineRule="exact"/>
      <w:ind w:firstLine="400"/>
      <w:jc w:val="both"/>
    </w:pPr>
    <w:rPr>
      <w:i/>
      <w:sz w:val="28"/>
      <w:szCs w:val="20"/>
    </w:rPr>
  </w:style>
  <w:style w:type="paragraph" w:customStyle="1" w:styleId="ConsPlusNormal0">
    <w:name w:val="ConsPlusNormal"/>
    <w:qFormat/>
    <w:rsid w:val="00353A6B"/>
    <w:rPr>
      <w:rFonts w:ascii="Arial" w:hAnsi="Arial"/>
      <w:lang w:eastAsia="en-US"/>
    </w:rPr>
  </w:style>
  <w:style w:type="paragraph" w:customStyle="1" w:styleId="xl65">
    <w:name w:val="xl65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66">
    <w:name w:val="xl66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70">
    <w:name w:val="xl70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71">
    <w:name w:val="xl71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72">
    <w:name w:val="xl72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73">
    <w:name w:val="xl73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</w:pPr>
    <w:rPr>
      <w:lang w:eastAsia="ru-RU"/>
    </w:rPr>
  </w:style>
  <w:style w:type="paragraph" w:customStyle="1" w:styleId="xl75">
    <w:name w:val="xl75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/>
    </w:pPr>
    <w:rPr>
      <w:lang w:eastAsia="ru-RU"/>
    </w:rPr>
  </w:style>
  <w:style w:type="paragraph" w:customStyle="1" w:styleId="xl76">
    <w:name w:val="xl76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qFormat/>
    <w:rsid w:val="00156B9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9">
    <w:name w:val="xl79"/>
    <w:basedOn w:val="a"/>
    <w:qFormat/>
    <w:rsid w:val="00156B9A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0">
    <w:name w:val="xl80"/>
    <w:basedOn w:val="a"/>
    <w:qFormat/>
    <w:rsid w:val="00156B9A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qFormat/>
    <w:rsid w:val="00156B9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qFormat/>
    <w:rsid w:val="00156B9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western">
    <w:name w:val="western"/>
    <w:basedOn w:val="a"/>
    <w:qFormat/>
    <w:rsid w:val="00BF46BF"/>
    <w:pPr>
      <w:suppressAutoHyphens w:val="0"/>
      <w:spacing w:beforeAutospacing="1" w:afterAutospacing="1"/>
    </w:pPr>
    <w:rPr>
      <w:lang w:eastAsia="ru-RU"/>
    </w:rPr>
  </w:style>
  <w:style w:type="paragraph" w:customStyle="1" w:styleId="1f">
    <w:name w:val="Стиль1"/>
    <w:basedOn w:val="a"/>
    <w:qFormat/>
    <w:rsid w:val="004C5EB0"/>
    <w:pPr>
      <w:suppressAutoHyphens w:val="0"/>
      <w:ind w:left="900" w:firstLine="567"/>
      <w:jc w:val="both"/>
    </w:pPr>
    <w:rPr>
      <w:b/>
      <w:lang w:eastAsia="en-US"/>
    </w:rPr>
  </w:style>
  <w:style w:type="paragraph" w:customStyle="1" w:styleId="112">
    <w:name w:val="Заголовок 11"/>
    <w:basedOn w:val="a"/>
    <w:next w:val="a"/>
    <w:uiPriority w:val="9"/>
    <w:qFormat/>
    <w:rsid w:val="004C5EB0"/>
    <w:pPr>
      <w:keepNext/>
      <w:keepLines/>
      <w:suppressAutoHyphens w:val="0"/>
      <w:spacing w:before="240" w:line="259" w:lineRule="auto"/>
      <w:outlineLvl w:val="0"/>
    </w:pPr>
    <w:rPr>
      <w:rFonts w:eastAsia="MS Gothic"/>
      <w:sz w:val="28"/>
      <w:szCs w:val="32"/>
      <w:lang w:eastAsia="en-US"/>
    </w:rPr>
  </w:style>
  <w:style w:type="paragraph" w:customStyle="1" w:styleId="214">
    <w:name w:val="Заголовок 21"/>
    <w:basedOn w:val="a"/>
    <w:next w:val="a"/>
    <w:uiPriority w:val="9"/>
    <w:unhideWhenUsed/>
    <w:qFormat/>
    <w:rsid w:val="004C5EB0"/>
    <w:pPr>
      <w:keepNext/>
      <w:keepLines/>
      <w:suppressAutoHyphens w:val="0"/>
      <w:spacing w:before="20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  <w:lang w:eastAsia="en-US"/>
    </w:rPr>
  </w:style>
  <w:style w:type="paragraph" w:customStyle="1" w:styleId="1f0">
    <w:name w:val="Обычный (веб)1"/>
    <w:basedOn w:val="a"/>
    <w:next w:val="afff0"/>
    <w:uiPriority w:val="99"/>
    <w:semiHidden/>
    <w:unhideWhenUsed/>
    <w:qFormat/>
    <w:rsid w:val="004C5EB0"/>
    <w:pPr>
      <w:suppressAutoHyphens w:val="0"/>
      <w:spacing w:beforeAutospacing="1" w:afterAutospacing="1"/>
    </w:pPr>
    <w:rPr>
      <w:rFonts w:ascii="Times" w:eastAsia="MS Mincho" w:hAnsi="Times"/>
      <w:sz w:val="20"/>
      <w:szCs w:val="20"/>
      <w:lang w:eastAsia="ru-RU"/>
    </w:rPr>
  </w:style>
  <w:style w:type="paragraph" w:customStyle="1" w:styleId="1f1">
    <w:name w:val="Текст концевой сноски1"/>
    <w:basedOn w:val="a"/>
    <w:next w:val="afff1"/>
    <w:uiPriority w:val="99"/>
    <w:semiHidden/>
    <w:unhideWhenUsed/>
    <w:qFormat/>
    <w:rsid w:val="004C5EB0"/>
    <w:pPr>
      <w:suppressAutoHyphens w:val="0"/>
    </w:pPr>
    <w:rPr>
      <w:rFonts w:ascii="Calibri" w:hAnsi="Calibri"/>
      <w:sz w:val="20"/>
      <w:szCs w:val="20"/>
      <w:lang w:eastAsia="en-US"/>
    </w:rPr>
  </w:style>
  <w:style w:type="paragraph" w:customStyle="1" w:styleId="1f2">
    <w:name w:val="Текст сноски1"/>
    <w:basedOn w:val="a"/>
    <w:next w:val="affe"/>
    <w:uiPriority w:val="9"/>
    <w:unhideWhenUsed/>
    <w:qFormat/>
    <w:rsid w:val="004C5EB0"/>
    <w:pPr>
      <w:suppressAutoHyphens w:val="0"/>
    </w:pPr>
    <w:rPr>
      <w:rFonts w:ascii="Calibri" w:hAnsi="Calibri"/>
      <w:sz w:val="20"/>
      <w:szCs w:val="20"/>
      <w:lang w:eastAsia="en-US"/>
    </w:rPr>
  </w:style>
  <w:style w:type="paragraph" w:customStyle="1" w:styleId="xl83">
    <w:name w:val="xl83"/>
    <w:basedOn w:val="a"/>
    <w:qFormat/>
    <w:rsid w:val="004C5EB0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qFormat/>
    <w:rsid w:val="004C5E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qFormat/>
    <w:rsid w:val="004C5EB0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qFormat/>
    <w:rsid w:val="004C5EB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7">
    <w:name w:val="xl87"/>
    <w:basedOn w:val="a"/>
    <w:qFormat/>
    <w:rsid w:val="004C5EB0"/>
    <w:pPr>
      <w:pBdr>
        <w:top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8">
    <w:name w:val="xl88"/>
    <w:basedOn w:val="a"/>
    <w:qFormat/>
    <w:rsid w:val="004C5EB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qFormat/>
    <w:rsid w:val="004C5EB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qFormat/>
    <w:rsid w:val="004C5EB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qFormat/>
    <w:rsid w:val="004C5EB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lang w:eastAsia="ru-RU"/>
    </w:rPr>
  </w:style>
  <w:style w:type="paragraph" w:customStyle="1" w:styleId="xl92">
    <w:name w:val="xl92"/>
    <w:basedOn w:val="a"/>
    <w:qFormat/>
    <w:rsid w:val="004C5EB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lang w:eastAsia="ru-RU"/>
    </w:rPr>
  </w:style>
  <w:style w:type="paragraph" w:customStyle="1" w:styleId="xl93">
    <w:name w:val="xl93"/>
    <w:basedOn w:val="a"/>
    <w:qFormat/>
    <w:rsid w:val="004C5EB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lang w:eastAsia="ru-RU"/>
    </w:rPr>
  </w:style>
  <w:style w:type="paragraph" w:customStyle="1" w:styleId="xl94">
    <w:name w:val="xl94"/>
    <w:basedOn w:val="a"/>
    <w:qFormat/>
    <w:rsid w:val="004C5EB0"/>
    <w:pP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"/>
    <w:qFormat/>
    <w:rsid w:val="004C5EB0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6">
    <w:name w:val="xl96"/>
    <w:basedOn w:val="a"/>
    <w:qFormat/>
    <w:rsid w:val="004C5EB0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qFormat/>
    <w:rsid w:val="004C5EB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8">
    <w:name w:val="xl98"/>
    <w:basedOn w:val="a"/>
    <w:qFormat/>
    <w:rsid w:val="004C5EB0"/>
    <w:pPr>
      <w:pBdr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99">
    <w:name w:val="xl99"/>
    <w:basedOn w:val="a"/>
    <w:qFormat/>
    <w:rsid w:val="004C5E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qFormat/>
    <w:rsid w:val="004C5EB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qFormat/>
    <w:rsid w:val="004C5EB0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qFormat/>
    <w:rsid w:val="004C5EB0"/>
    <w:pPr>
      <w:pBdr>
        <w:top w:val="single" w:sz="8" w:space="0" w:color="000000"/>
        <w:bottom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qFormat/>
    <w:rsid w:val="004C5EB0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qFormat/>
    <w:rsid w:val="004C5EB0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qFormat/>
    <w:rsid w:val="004C5EB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qFormat/>
    <w:rsid w:val="004C5EB0"/>
    <w:pPr>
      <w:pBdr>
        <w:top w:val="single" w:sz="8" w:space="0" w:color="000000"/>
        <w:lef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qFormat/>
    <w:rsid w:val="004C5EB0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qFormat/>
    <w:rsid w:val="004C5EB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qFormat/>
    <w:rsid w:val="004C5EB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0">
    <w:name w:val="xl110"/>
    <w:basedOn w:val="a"/>
    <w:qFormat/>
    <w:rsid w:val="004C5EB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1">
    <w:name w:val="xl111"/>
    <w:basedOn w:val="a"/>
    <w:qFormat/>
    <w:rsid w:val="004C5EB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qFormat/>
    <w:rsid w:val="004C5EB0"/>
    <w:pPr>
      <w:pBdr>
        <w:top w:val="single" w:sz="4" w:space="0" w:color="000000"/>
        <w:left w:val="single" w:sz="4" w:space="0" w:color="000000"/>
      </w:pBdr>
      <w:shd w:val="clear" w:color="000000" w:fill="D6DCE4"/>
      <w:suppressAutoHyphens w:val="0"/>
      <w:spacing w:beforeAutospacing="1" w:afterAutospacing="1"/>
    </w:pPr>
    <w:rPr>
      <w:b/>
      <w:bCs/>
      <w:lang w:eastAsia="ru-RU"/>
    </w:rPr>
  </w:style>
  <w:style w:type="paragraph" w:customStyle="1" w:styleId="xl113">
    <w:name w:val="xl113"/>
    <w:basedOn w:val="a"/>
    <w:qFormat/>
    <w:rsid w:val="004C5EB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6DCE4"/>
      <w:suppressAutoHyphens w:val="0"/>
      <w:spacing w:beforeAutospacing="1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qFormat/>
    <w:rsid w:val="004C5EB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6DCE4"/>
      <w:suppressAutoHyphens w:val="0"/>
      <w:spacing w:beforeAutospacing="1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qFormat/>
    <w:rsid w:val="004C5EB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lang w:eastAsia="ru-RU"/>
    </w:rPr>
  </w:style>
  <w:style w:type="paragraph" w:customStyle="1" w:styleId="xl116">
    <w:name w:val="xl116"/>
    <w:basedOn w:val="a"/>
    <w:qFormat/>
    <w:rsid w:val="004C5E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qFormat/>
    <w:rsid w:val="004C5EB0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18">
    <w:name w:val="xl118"/>
    <w:basedOn w:val="a"/>
    <w:qFormat/>
    <w:rsid w:val="004C5EB0"/>
    <w:pPr>
      <w:pBdr>
        <w:top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9">
    <w:name w:val="xl119"/>
    <w:basedOn w:val="a"/>
    <w:qFormat/>
    <w:rsid w:val="004C5E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b/>
      <w:bCs/>
      <w:lang w:eastAsia="ru-RU"/>
    </w:rPr>
  </w:style>
  <w:style w:type="paragraph" w:customStyle="1" w:styleId="xl120">
    <w:name w:val="xl120"/>
    <w:basedOn w:val="a"/>
    <w:qFormat/>
    <w:rsid w:val="004C5EB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21">
    <w:name w:val="xl121"/>
    <w:basedOn w:val="a"/>
    <w:qFormat/>
    <w:rsid w:val="004C5EB0"/>
    <w:pPr>
      <w:pBdr>
        <w:left w:val="single" w:sz="8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qFormat/>
    <w:rsid w:val="004C5EB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qFormat/>
    <w:rsid w:val="004C5E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qFormat/>
    <w:rsid w:val="004C5EB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qFormat/>
    <w:rsid w:val="004C5EB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qFormat/>
    <w:rsid w:val="004C5EB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27">
    <w:name w:val="xl127"/>
    <w:basedOn w:val="a"/>
    <w:qFormat/>
    <w:rsid w:val="004C5EB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qFormat/>
    <w:rsid w:val="004C5EB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29">
    <w:name w:val="xl129"/>
    <w:basedOn w:val="a"/>
    <w:qFormat/>
    <w:rsid w:val="004C5EB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30">
    <w:name w:val="xl130"/>
    <w:basedOn w:val="a"/>
    <w:qFormat/>
    <w:rsid w:val="004C5EB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31">
    <w:name w:val="xl131"/>
    <w:basedOn w:val="a"/>
    <w:qFormat/>
    <w:rsid w:val="004C5EB0"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qFormat/>
    <w:rsid w:val="004C5EB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33">
    <w:name w:val="xl133"/>
    <w:basedOn w:val="a"/>
    <w:qFormat/>
    <w:rsid w:val="004C5EB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qFormat/>
    <w:rsid w:val="004C5EB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qFormat/>
    <w:rsid w:val="004C5EB0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qFormat/>
    <w:rsid w:val="004C5EB0"/>
    <w:pPr>
      <w:pBdr>
        <w:top w:val="single" w:sz="8" w:space="0" w:color="000000"/>
        <w:bottom w:val="single" w:sz="4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qFormat/>
    <w:rsid w:val="004C5EB0"/>
    <w:pPr>
      <w:pBdr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qFormat/>
    <w:rsid w:val="004C5EB0"/>
    <w:pPr>
      <w:pBdr>
        <w:bottom w:val="single" w:sz="8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qFormat/>
    <w:rsid w:val="004C5EB0"/>
    <w:pPr>
      <w:pBdr>
        <w:top w:val="single" w:sz="4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qFormat/>
    <w:rsid w:val="004C5EB0"/>
    <w:pPr>
      <w:pBdr>
        <w:top w:val="single" w:sz="8" w:space="0" w:color="000000"/>
      </w:pBdr>
      <w:suppressAutoHyphens w:val="0"/>
      <w:spacing w:beforeAutospacing="1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41">
    <w:name w:val="xl141"/>
    <w:basedOn w:val="a"/>
    <w:qFormat/>
    <w:rsid w:val="004C5EB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Autospacing="1" w:afterAutospacing="1"/>
      <w:jc w:val="center"/>
    </w:pPr>
    <w:rPr>
      <w:lang w:eastAsia="ru-RU"/>
    </w:rPr>
  </w:style>
  <w:style w:type="paragraph" w:customStyle="1" w:styleId="xl142">
    <w:name w:val="xl142"/>
    <w:basedOn w:val="a"/>
    <w:qFormat/>
    <w:rsid w:val="004C5EB0"/>
    <w:pPr>
      <w:pBdr>
        <w:top w:val="single" w:sz="8" w:space="0" w:color="000000"/>
        <w:bottom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3">
    <w:name w:val="xl143"/>
    <w:basedOn w:val="a"/>
    <w:qFormat/>
    <w:rsid w:val="004C5EB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Autospacing="1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4">
    <w:name w:val="xl144"/>
    <w:basedOn w:val="a"/>
    <w:qFormat/>
    <w:rsid w:val="004C5EB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b/>
      <w:bCs/>
      <w:lang w:eastAsia="ru-RU"/>
    </w:rPr>
  </w:style>
  <w:style w:type="paragraph" w:customStyle="1" w:styleId="xl145">
    <w:name w:val="xl145"/>
    <w:basedOn w:val="a"/>
    <w:qFormat/>
    <w:rsid w:val="004C5EB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qFormat/>
    <w:rsid w:val="004C5EB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lang w:eastAsia="ru-RU"/>
    </w:rPr>
  </w:style>
  <w:style w:type="paragraph" w:customStyle="1" w:styleId="xl147">
    <w:name w:val="xl147"/>
    <w:basedOn w:val="a"/>
    <w:qFormat/>
    <w:rsid w:val="004C5EB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lang w:eastAsia="ru-RU"/>
    </w:rPr>
  </w:style>
  <w:style w:type="paragraph" w:customStyle="1" w:styleId="xl148">
    <w:name w:val="xl148"/>
    <w:basedOn w:val="a"/>
    <w:qFormat/>
    <w:rsid w:val="004C5E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b/>
      <w:bCs/>
      <w:lang w:eastAsia="ru-RU"/>
    </w:rPr>
  </w:style>
  <w:style w:type="paragraph" w:customStyle="1" w:styleId="xl149">
    <w:name w:val="xl149"/>
    <w:basedOn w:val="a"/>
    <w:qFormat/>
    <w:rsid w:val="004C5EB0"/>
    <w:pPr>
      <w:pBdr>
        <w:top w:val="single" w:sz="4" w:space="0" w:color="000000"/>
        <w:left w:val="single" w:sz="4" w:space="0" w:color="000000"/>
      </w:pBdr>
      <w:shd w:val="clear" w:color="000000" w:fill="D6DCE4"/>
      <w:suppressAutoHyphens w:val="0"/>
      <w:spacing w:beforeAutospacing="1" w:afterAutospacing="1"/>
      <w:jc w:val="center"/>
      <w:textAlignment w:val="center"/>
    </w:pPr>
    <w:rPr>
      <w:b/>
      <w:bCs/>
      <w:lang w:eastAsia="ru-RU"/>
    </w:rPr>
  </w:style>
  <w:style w:type="paragraph" w:customStyle="1" w:styleId="45">
    <w:name w:val="Абзац списка4"/>
    <w:basedOn w:val="a"/>
    <w:qFormat/>
    <w:rsid w:val="00B52071"/>
    <w:pPr>
      <w:suppressAutoHyphens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customStyle="1" w:styleId="2e">
    <w:name w:val="Табл2"/>
    <w:basedOn w:val="a"/>
    <w:qFormat/>
    <w:rsid w:val="00F818DA"/>
    <w:pPr>
      <w:widowControl w:val="0"/>
      <w:suppressAutoHyphens w:val="0"/>
      <w:jc w:val="center"/>
    </w:pPr>
    <w:rPr>
      <w:rFonts w:ascii="Times New Roman CYR" w:hAnsi="Times New Roman CYR"/>
      <w:sz w:val="22"/>
      <w:szCs w:val="20"/>
      <w:lang w:eastAsia="en-US"/>
    </w:rPr>
  </w:style>
  <w:style w:type="paragraph" w:customStyle="1" w:styleId="FirstParagraph">
    <w:name w:val="First Paragraph"/>
    <w:basedOn w:val="aff2"/>
    <w:next w:val="aff2"/>
    <w:qFormat/>
    <w:rsid w:val="00A75D15"/>
    <w:pPr>
      <w:suppressAutoHyphens w:val="0"/>
      <w:spacing w:before="180" w:after="180"/>
    </w:pPr>
    <w:rPr>
      <w:rFonts w:asciiTheme="minorHAnsi" w:eastAsiaTheme="minorHAnsi" w:hAnsiTheme="minorHAnsi" w:cstheme="minorBidi"/>
      <w:szCs w:val="24"/>
      <w:lang w:val="en-US" w:eastAsia="en-US"/>
    </w:rPr>
  </w:style>
  <w:style w:type="paragraph" w:customStyle="1" w:styleId="s1">
    <w:name w:val="s_1"/>
    <w:basedOn w:val="a"/>
    <w:qFormat/>
    <w:rsid w:val="006F791C"/>
    <w:pPr>
      <w:suppressAutoHyphens w:val="0"/>
      <w:spacing w:beforeAutospacing="1" w:afterAutospacing="1"/>
    </w:pPr>
    <w:rPr>
      <w:lang w:eastAsia="ru-RU"/>
    </w:rPr>
  </w:style>
  <w:style w:type="paragraph" w:customStyle="1" w:styleId="ConsPlusTitle0">
    <w:name w:val="ConsPlusTitle"/>
    <w:qFormat/>
    <w:rsid w:val="00A778D8"/>
    <w:pPr>
      <w:widowControl w:val="0"/>
    </w:pPr>
    <w:rPr>
      <w:rFonts w:ascii="Calibri" w:hAnsi="Calibri" w:cs="Calibri"/>
      <w:b/>
      <w:sz w:val="22"/>
    </w:rPr>
  </w:style>
  <w:style w:type="paragraph" w:customStyle="1" w:styleId="msonormal0">
    <w:name w:val="msonormal"/>
    <w:basedOn w:val="a"/>
    <w:qFormat/>
    <w:rsid w:val="00B21F79"/>
    <w:pPr>
      <w:suppressAutoHyphens w:val="0"/>
      <w:spacing w:beforeAutospacing="1" w:afterAutospacing="1"/>
    </w:pPr>
    <w:rPr>
      <w:lang w:eastAsia="ru-RU"/>
    </w:rPr>
  </w:style>
  <w:style w:type="paragraph" w:customStyle="1" w:styleId="1f3">
    <w:name w:val="Название объекта1"/>
    <w:basedOn w:val="a"/>
    <w:qFormat/>
    <w:rsid w:val="007D1630"/>
    <w:pPr>
      <w:suppressAutoHyphens w:val="0"/>
      <w:spacing w:after="120"/>
    </w:pPr>
    <w:rPr>
      <w:lang w:eastAsia="ru-RU"/>
    </w:rPr>
  </w:style>
  <w:style w:type="paragraph" w:customStyle="1" w:styleId="ConsPlusCell0">
    <w:name w:val="ConsPlusCell"/>
    <w:qFormat/>
    <w:rsid w:val="007D1630"/>
    <w:pPr>
      <w:widowControl w:val="0"/>
    </w:pPr>
    <w:rPr>
      <w:rFonts w:ascii="Arial" w:hAnsi="Arial" w:cs="Arial"/>
    </w:rPr>
  </w:style>
  <w:style w:type="paragraph" w:styleId="affff9">
    <w:name w:val="Document Map"/>
    <w:basedOn w:val="a"/>
    <w:uiPriority w:val="99"/>
    <w:unhideWhenUsed/>
    <w:qFormat/>
    <w:locked/>
    <w:rsid w:val="007D1630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paragraph" w:customStyle="1" w:styleId="-3">
    <w:name w:val="Пункт-3"/>
    <w:basedOn w:val="a"/>
    <w:qFormat/>
    <w:rsid w:val="007D1630"/>
    <w:pPr>
      <w:tabs>
        <w:tab w:val="left" w:pos="1418"/>
      </w:tabs>
      <w:suppressAutoHyphens w:val="0"/>
      <w:jc w:val="both"/>
    </w:pPr>
    <w:rPr>
      <w:sz w:val="28"/>
      <w:szCs w:val="20"/>
      <w:lang w:eastAsia="ru-RU"/>
    </w:rPr>
  </w:style>
  <w:style w:type="paragraph" w:customStyle="1" w:styleId="FORMATTEXT0">
    <w:name w:val=".FORMATTEXT"/>
    <w:uiPriority w:val="99"/>
    <w:qFormat/>
    <w:rsid w:val="007D1630"/>
    <w:pPr>
      <w:widowControl w:val="0"/>
    </w:pPr>
    <w:rPr>
      <w:sz w:val="24"/>
      <w:szCs w:val="24"/>
    </w:rPr>
  </w:style>
  <w:style w:type="paragraph" w:customStyle="1" w:styleId="2f">
    <w:name w:val="Стиль_таб2"/>
    <w:basedOn w:val="a"/>
    <w:semiHidden/>
    <w:qFormat/>
    <w:rsid w:val="007D1630"/>
    <w:pPr>
      <w:widowControl w:val="0"/>
      <w:suppressAutoHyphens w:val="0"/>
      <w:spacing w:before="120" w:after="120"/>
      <w:jc w:val="both"/>
    </w:pPr>
    <w:rPr>
      <w:szCs w:val="20"/>
      <w:lang w:eastAsia="ru-RU"/>
    </w:rPr>
  </w:style>
  <w:style w:type="paragraph" w:customStyle="1" w:styleId="Compact">
    <w:name w:val="Compact"/>
    <w:basedOn w:val="aff2"/>
    <w:qFormat/>
    <w:rsid w:val="007D1630"/>
    <w:pPr>
      <w:suppressAutoHyphens w:val="0"/>
      <w:spacing w:before="36" w:after="36"/>
    </w:pPr>
    <w:rPr>
      <w:rFonts w:asciiTheme="minorHAnsi" w:eastAsiaTheme="minorHAnsi" w:hAnsiTheme="minorHAnsi" w:cstheme="minorBidi"/>
      <w:szCs w:val="24"/>
      <w:lang w:val="en-US" w:eastAsia="en-US"/>
    </w:rPr>
  </w:style>
  <w:style w:type="paragraph" w:styleId="affffa">
    <w:name w:val="Subtitle"/>
    <w:basedOn w:val="aff1"/>
    <w:next w:val="aff2"/>
    <w:qFormat/>
    <w:rsid w:val="007D1630"/>
    <w:pPr>
      <w:keepNext/>
      <w:keepLines/>
      <w:spacing w:before="240" w:after="240"/>
    </w:pPr>
    <w:rPr>
      <w:rFonts w:asciiTheme="majorHAnsi" w:eastAsiaTheme="majorEastAsia" w:hAnsiTheme="majorHAnsi" w:cstheme="majorBidi"/>
      <w:b/>
      <w:bCs/>
      <w:color w:val="345A8A" w:themeColor="accent1" w:themeShade="B5"/>
      <w:sz w:val="30"/>
      <w:szCs w:val="30"/>
      <w:lang w:val="en-US" w:eastAsia="en-US"/>
    </w:rPr>
  </w:style>
  <w:style w:type="paragraph" w:customStyle="1" w:styleId="Author">
    <w:name w:val="Author"/>
    <w:next w:val="aff2"/>
    <w:qFormat/>
    <w:rsid w:val="007D1630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affffb">
    <w:name w:val="Date"/>
    <w:next w:val="aff2"/>
    <w:qFormat/>
    <w:locked/>
    <w:rsid w:val="007D1630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a"/>
    <w:next w:val="aff2"/>
    <w:qFormat/>
    <w:rsid w:val="007D1630"/>
    <w:pPr>
      <w:keepNext/>
      <w:keepLines/>
      <w:suppressAutoHyphens w:val="0"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affffc">
    <w:name w:val="Bibliography"/>
    <w:basedOn w:val="a"/>
    <w:qFormat/>
    <w:rsid w:val="007D1630"/>
    <w:pPr>
      <w:suppressAutoHyphens w:val="0"/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311">
    <w:name w:val="Заголовок 31"/>
    <w:basedOn w:val="a"/>
    <w:next w:val="aff2"/>
    <w:unhideWhenUsed/>
    <w:qFormat/>
    <w:rsid w:val="007D1630"/>
    <w:pPr>
      <w:keepNext/>
      <w:keepLines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 w:eastAsia="en-US"/>
    </w:rPr>
  </w:style>
  <w:style w:type="paragraph" w:customStyle="1" w:styleId="410">
    <w:name w:val="Заголовок 41"/>
    <w:basedOn w:val="a"/>
    <w:next w:val="aff2"/>
    <w:uiPriority w:val="9"/>
    <w:unhideWhenUsed/>
    <w:qFormat/>
    <w:rsid w:val="007D1630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customStyle="1" w:styleId="510">
    <w:name w:val="Заголовок 51"/>
    <w:basedOn w:val="a"/>
    <w:next w:val="aff2"/>
    <w:uiPriority w:val="9"/>
    <w:unhideWhenUsed/>
    <w:qFormat/>
    <w:rsid w:val="007D1630"/>
    <w:pPr>
      <w:keepNext/>
      <w:keepLines/>
      <w:suppressAutoHyphens w:val="0"/>
      <w:spacing w:before="200"/>
      <w:outlineLvl w:val="4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/>
    </w:rPr>
  </w:style>
  <w:style w:type="paragraph" w:customStyle="1" w:styleId="610">
    <w:name w:val="Заголовок 61"/>
    <w:basedOn w:val="a"/>
    <w:next w:val="aff2"/>
    <w:uiPriority w:val="9"/>
    <w:unhideWhenUsed/>
    <w:qFormat/>
    <w:rsid w:val="007D1630"/>
    <w:pPr>
      <w:keepNext/>
      <w:keepLines/>
      <w:suppressAutoHyphens w:val="0"/>
      <w:spacing w:before="200"/>
      <w:outlineLvl w:val="5"/>
    </w:pPr>
    <w:rPr>
      <w:rFonts w:asciiTheme="majorHAnsi" w:eastAsiaTheme="majorEastAsia" w:hAnsiTheme="majorHAnsi" w:cstheme="majorBidi"/>
      <w:color w:val="4F81BD" w:themeColor="accent1"/>
      <w:lang w:val="en-US" w:eastAsia="en-US"/>
    </w:rPr>
  </w:style>
  <w:style w:type="paragraph" w:customStyle="1" w:styleId="DefinitionTerm">
    <w:name w:val="Definition Term"/>
    <w:basedOn w:val="a"/>
    <w:next w:val="Definition0"/>
    <w:qFormat/>
    <w:rsid w:val="007D1630"/>
    <w:pPr>
      <w:keepNext/>
      <w:keepLines/>
      <w:suppressAutoHyphens w:val="0"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0">
    <w:name w:val="Definition"/>
    <w:basedOn w:val="a"/>
    <w:qFormat/>
    <w:rsid w:val="007D1630"/>
    <w:pPr>
      <w:suppressAutoHyphens w:val="0"/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1f3"/>
    <w:qFormat/>
    <w:rsid w:val="007D1630"/>
    <w:pPr>
      <w:keepNext/>
    </w:pPr>
  </w:style>
  <w:style w:type="paragraph" w:customStyle="1" w:styleId="ImageCaption">
    <w:name w:val="Image Caption"/>
    <w:basedOn w:val="1f3"/>
    <w:qFormat/>
    <w:rsid w:val="007D1630"/>
  </w:style>
  <w:style w:type="paragraph" w:customStyle="1" w:styleId="affffd">
    <w:name w:val="Фигура"/>
    <w:basedOn w:val="a"/>
    <w:qFormat/>
    <w:rsid w:val="007D1630"/>
    <w:pPr>
      <w:suppressAutoHyphens w:val="0"/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affffd"/>
    <w:qFormat/>
    <w:rsid w:val="007D1630"/>
    <w:pPr>
      <w:keepNext/>
    </w:pPr>
  </w:style>
  <w:style w:type="paragraph" w:customStyle="1" w:styleId="SourceCode">
    <w:name w:val="Source Code"/>
    <w:basedOn w:val="a"/>
    <w:link w:val="VerbatimChar"/>
    <w:qFormat/>
    <w:rsid w:val="007D1630"/>
    <w:pPr>
      <w:suppressAutoHyphens w:val="0"/>
      <w:spacing w:after="200"/>
    </w:pPr>
    <w:rPr>
      <w:rFonts w:ascii="Consolas" w:hAnsi="Consolas"/>
      <w:lang w:eastAsia="ru-RU"/>
    </w:rPr>
  </w:style>
  <w:style w:type="paragraph" w:customStyle="1" w:styleId="consplusnormal1">
    <w:name w:val="consplusnormal"/>
    <w:basedOn w:val="a"/>
    <w:qFormat/>
    <w:rsid w:val="007D1630"/>
    <w:pPr>
      <w:suppressAutoHyphens w:val="0"/>
      <w:spacing w:before="187" w:after="187"/>
      <w:ind w:left="187" w:right="187"/>
    </w:pPr>
    <w:rPr>
      <w:lang w:eastAsia="ru-RU"/>
    </w:rPr>
  </w:style>
  <w:style w:type="paragraph" w:customStyle="1" w:styleId="affffe">
    <w:name w:val="Прижатый влево"/>
    <w:basedOn w:val="a"/>
    <w:next w:val="a"/>
    <w:uiPriority w:val="99"/>
    <w:qFormat/>
    <w:rsid w:val="00646FE8"/>
    <w:pPr>
      <w:widowControl w:val="0"/>
      <w:suppressAutoHyphens w:val="0"/>
    </w:pPr>
    <w:rPr>
      <w:rFonts w:ascii="Times New Roman CYR" w:hAnsi="Times New Roman CYR" w:cs="Times New Roman CYR"/>
      <w:lang w:eastAsia="ru-RU"/>
    </w:rPr>
  </w:style>
  <w:style w:type="paragraph" w:customStyle="1" w:styleId="120">
    <w:name w:val="Заголовок 12"/>
    <w:basedOn w:val="a"/>
    <w:next w:val="aff2"/>
    <w:uiPriority w:val="9"/>
    <w:qFormat/>
    <w:rsid w:val="008522D9"/>
    <w:pPr>
      <w:keepNext/>
      <w:keepLines/>
      <w:suppressAutoHyphens w:val="0"/>
      <w:spacing w:before="480"/>
      <w:outlineLvl w:val="0"/>
    </w:pPr>
    <w:rPr>
      <w:rFonts w:ascii="Calibri" w:hAnsi="Calibri"/>
      <w:b/>
      <w:bCs/>
      <w:color w:val="345A8A"/>
      <w:sz w:val="32"/>
      <w:szCs w:val="32"/>
      <w:lang w:val="en-US" w:eastAsia="en-US"/>
    </w:rPr>
  </w:style>
  <w:style w:type="paragraph" w:customStyle="1" w:styleId="220">
    <w:name w:val="Заголовок 22"/>
    <w:basedOn w:val="a"/>
    <w:next w:val="aff2"/>
    <w:uiPriority w:val="9"/>
    <w:unhideWhenUsed/>
    <w:qFormat/>
    <w:rsid w:val="008522D9"/>
    <w:pPr>
      <w:keepNext/>
      <w:keepLines/>
      <w:suppressAutoHyphens w:val="0"/>
      <w:spacing w:before="200"/>
      <w:outlineLvl w:val="1"/>
    </w:pPr>
    <w:rPr>
      <w:rFonts w:ascii="Calibri" w:hAnsi="Calibri"/>
      <w:b/>
      <w:bCs/>
      <w:color w:val="4F81BD"/>
      <w:sz w:val="32"/>
      <w:szCs w:val="32"/>
      <w:lang w:val="en-US" w:eastAsia="en-US"/>
    </w:rPr>
  </w:style>
  <w:style w:type="paragraph" w:customStyle="1" w:styleId="320">
    <w:name w:val="Заголовок 32"/>
    <w:basedOn w:val="a"/>
    <w:next w:val="aff2"/>
    <w:uiPriority w:val="9"/>
    <w:unhideWhenUsed/>
    <w:qFormat/>
    <w:rsid w:val="008522D9"/>
    <w:pPr>
      <w:keepNext/>
      <w:keepLines/>
      <w:suppressAutoHyphens w:val="0"/>
      <w:spacing w:before="200"/>
      <w:outlineLvl w:val="2"/>
    </w:pPr>
    <w:rPr>
      <w:rFonts w:ascii="Calibri" w:hAnsi="Calibri"/>
      <w:b/>
      <w:bCs/>
      <w:color w:val="4F81BD"/>
      <w:sz w:val="28"/>
      <w:szCs w:val="28"/>
      <w:lang w:val="en-US" w:eastAsia="en-US"/>
    </w:rPr>
  </w:style>
  <w:style w:type="paragraph" w:customStyle="1" w:styleId="420">
    <w:name w:val="Заголовок 42"/>
    <w:basedOn w:val="a"/>
    <w:next w:val="aff2"/>
    <w:uiPriority w:val="9"/>
    <w:unhideWhenUsed/>
    <w:qFormat/>
    <w:rsid w:val="008522D9"/>
    <w:pPr>
      <w:keepNext/>
      <w:keepLines/>
      <w:suppressAutoHyphens w:val="0"/>
      <w:spacing w:before="200"/>
      <w:outlineLvl w:val="3"/>
    </w:pPr>
    <w:rPr>
      <w:rFonts w:ascii="Calibri" w:hAnsi="Calibri"/>
      <w:b/>
      <w:bCs/>
      <w:color w:val="4F81BD"/>
      <w:lang w:val="en-US" w:eastAsia="en-US"/>
    </w:rPr>
  </w:style>
  <w:style w:type="paragraph" w:customStyle="1" w:styleId="520">
    <w:name w:val="Заголовок 52"/>
    <w:basedOn w:val="a"/>
    <w:next w:val="aff2"/>
    <w:uiPriority w:val="9"/>
    <w:unhideWhenUsed/>
    <w:qFormat/>
    <w:rsid w:val="008522D9"/>
    <w:pPr>
      <w:keepNext/>
      <w:keepLines/>
      <w:suppressAutoHyphens w:val="0"/>
      <w:spacing w:before="200"/>
      <w:outlineLvl w:val="4"/>
    </w:pPr>
    <w:rPr>
      <w:rFonts w:ascii="Calibri" w:hAnsi="Calibri"/>
      <w:i/>
      <w:iCs/>
      <w:color w:val="4F81BD"/>
      <w:lang w:val="en-US" w:eastAsia="en-US"/>
    </w:rPr>
  </w:style>
  <w:style w:type="paragraph" w:customStyle="1" w:styleId="620">
    <w:name w:val="Заголовок 62"/>
    <w:basedOn w:val="a"/>
    <w:next w:val="aff2"/>
    <w:uiPriority w:val="9"/>
    <w:unhideWhenUsed/>
    <w:qFormat/>
    <w:rsid w:val="008522D9"/>
    <w:pPr>
      <w:keepNext/>
      <w:keepLines/>
      <w:suppressAutoHyphens w:val="0"/>
      <w:spacing w:before="200"/>
      <w:outlineLvl w:val="5"/>
    </w:pPr>
    <w:rPr>
      <w:rFonts w:ascii="Calibri" w:hAnsi="Calibri"/>
      <w:color w:val="4F81BD"/>
      <w:lang w:val="en-US" w:eastAsia="en-US"/>
    </w:rPr>
  </w:style>
  <w:style w:type="paragraph" w:customStyle="1" w:styleId="2f0">
    <w:name w:val="Текст сноски2"/>
    <w:basedOn w:val="a"/>
    <w:uiPriority w:val="9"/>
    <w:unhideWhenUsed/>
    <w:qFormat/>
    <w:rsid w:val="008522D9"/>
    <w:pPr>
      <w:suppressAutoHyphens w:val="0"/>
      <w:spacing w:after="200"/>
    </w:pPr>
    <w:rPr>
      <w:rFonts w:ascii="Cambria" w:eastAsia="Cambria" w:hAnsi="Cambria"/>
      <w:lang w:val="en-US" w:eastAsia="en-US"/>
    </w:rPr>
  </w:style>
  <w:style w:type="paragraph" w:customStyle="1" w:styleId="2f1">
    <w:name w:val="Название объекта2"/>
    <w:basedOn w:val="a"/>
    <w:qFormat/>
    <w:rsid w:val="008522D9"/>
    <w:pPr>
      <w:suppressAutoHyphens w:val="0"/>
      <w:spacing w:after="120"/>
    </w:pPr>
    <w:rPr>
      <w:rFonts w:ascii="Cambria" w:eastAsia="Cambria" w:hAnsi="Cambria"/>
      <w:i/>
      <w:lang w:val="en-US" w:eastAsia="en-US"/>
    </w:rPr>
  </w:style>
  <w:style w:type="paragraph" w:styleId="2f2">
    <w:name w:val="Body Text Indent 2"/>
    <w:basedOn w:val="a"/>
    <w:uiPriority w:val="99"/>
    <w:semiHidden/>
    <w:unhideWhenUsed/>
    <w:qFormat/>
    <w:locked/>
    <w:rsid w:val="00CA2CB6"/>
    <w:pPr>
      <w:spacing w:after="120" w:line="480" w:lineRule="auto"/>
      <w:ind w:left="283"/>
    </w:pPr>
  </w:style>
  <w:style w:type="paragraph" w:customStyle="1" w:styleId="2f3">
    <w:name w:val="заголовок 2"/>
    <w:basedOn w:val="a"/>
    <w:next w:val="a"/>
    <w:qFormat/>
    <w:rsid w:val="00CA2CB6"/>
    <w:pPr>
      <w:keepNext/>
      <w:widowControl w:val="0"/>
      <w:suppressAutoHyphens w:val="0"/>
      <w:spacing w:after="120" w:line="240" w:lineRule="exact"/>
      <w:jc w:val="both"/>
      <w:outlineLvl w:val="1"/>
    </w:pPr>
    <w:rPr>
      <w:szCs w:val="20"/>
      <w:lang w:eastAsia="ru-RU"/>
    </w:rPr>
  </w:style>
  <w:style w:type="paragraph" w:customStyle="1" w:styleId="font5">
    <w:name w:val="font5"/>
    <w:basedOn w:val="a"/>
    <w:qFormat/>
    <w:rsid w:val="00A60410"/>
    <w:pPr>
      <w:suppressAutoHyphens w:val="0"/>
      <w:spacing w:beforeAutospacing="1" w:afterAutospacing="1"/>
    </w:pPr>
    <w:rPr>
      <w:color w:val="000000"/>
      <w:lang w:eastAsia="ru-RU"/>
    </w:rPr>
  </w:style>
  <w:style w:type="paragraph" w:customStyle="1" w:styleId="font6">
    <w:name w:val="font6"/>
    <w:basedOn w:val="a"/>
    <w:qFormat/>
    <w:rsid w:val="00A60410"/>
    <w:pPr>
      <w:suppressAutoHyphens w:val="0"/>
      <w:spacing w:beforeAutospacing="1" w:afterAutospacing="1"/>
    </w:pPr>
    <w:rPr>
      <w:color w:val="FF0000"/>
      <w:lang w:eastAsia="ru-RU"/>
    </w:rPr>
  </w:style>
  <w:style w:type="paragraph" w:customStyle="1" w:styleId="font7">
    <w:name w:val="font7"/>
    <w:basedOn w:val="a"/>
    <w:qFormat/>
    <w:rsid w:val="00A60410"/>
    <w:pPr>
      <w:suppressAutoHyphens w:val="0"/>
      <w:spacing w:beforeAutospacing="1" w:afterAutospacing="1"/>
    </w:pPr>
    <w:rPr>
      <w:i/>
      <w:iCs/>
      <w:color w:val="FF0000"/>
      <w:lang w:eastAsia="ru-RU"/>
    </w:rPr>
  </w:style>
  <w:style w:type="numbering" w:customStyle="1" w:styleId="1f4">
    <w:name w:val="Нет списка1"/>
    <w:uiPriority w:val="99"/>
    <w:semiHidden/>
    <w:unhideWhenUsed/>
    <w:qFormat/>
    <w:rsid w:val="00A23D20"/>
  </w:style>
  <w:style w:type="numbering" w:customStyle="1" w:styleId="2f4">
    <w:name w:val="Нет списка2"/>
    <w:uiPriority w:val="99"/>
    <w:semiHidden/>
    <w:unhideWhenUsed/>
    <w:qFormat/>
    <w:rsid w:val="003D00F0"/>
  </w:style>
  <w:style w:type="numbering" w:customStyle="1" w:styleId="113">
    <w:name w:val="Нет списка11"/>
    <w:uiPriority w:val="99"/>
    <w:semiHidden/>
    <w:unhideWhenUsed/>
    <w:qFormat/>
    <w:rsid w:val="008522D9"/>
  </w:style>
  <w:style w:type="table" w:styleId="afffff">
    <w:name w:val="Table Grid"/>
    <w:basedOn w:val="a1"/>
    <w:uiPriority w:val="59"/>
    <w:rsid w:val="00CF4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5">
    <w:name w:val="Table Subtle 1"/>
    <w:basedOn w:val="a1"/>
    <w:uiPriority w:val="99"/>
    <w:rsid w:val="009420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Elegant"/>
    <w:basedOn w:val="a1"/>
    <w:uiPriority w:val="99"/>
    <w:rsid w:val="006662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List Accent 3"/>
    <w:basedOn w:val="a1"/>
    <w:uiPriority w:val="99"/>
    <w:rsid w:val="00820F09"/>
    <w:rPr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5">
    <w:name w:val="Medium Shading 1 Accent 5"/>
    <w:basedOn w:val="a1"/>
    <w:uiPriority w:val="99"/>
    <w:rsid w:val="00820F09"/>
    <w:rPr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99"/>
    <w:rsid w:val="00820F09"/>
    <w:rPr>
      <w:color w:val="94363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6">
    <w:name w:val="Medium Shading 2 Accent 6"/>
    <w:basedOn w:val="a1"/>
    <w:uiPriority w:val="99"/>
    <w:rsid w:val="00820F09"/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99"/>
    <w:rsid w:val="00820F09"/>
    <w:rPr>
      <w:color w:val="5F497A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5">
    <w:name w:val="Medium Shading 2 Accent 5"/>
    <w:basedOn w:val="a1"/>
    <w:uiPriority w:val="99"/>
    <w:rsid w:val="00820F09"/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ая сетка - Акцент 11"/>
    <w:uiPriority w:val="99"/>
    <w:rsid w:val="00820F09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ветлый список - Акцент 11"/>
    <w:uiPriority w:val="99"/>
    <w:rsid w:val="00820F09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Светлая заливка - Акцент 11"/>
    <w:uiPriority w:val="99"/>
    <w:rsid w:val="00820F09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">
    <w:name w:val="Светлая заливка - Акцент 12"/>
    <w:uiPriority w:val="99"/>
    <w:rsid w:val="00AC2D3D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1"/>
    <w:uiPriority w:val="99"/>
    <w:rsid w:val="007A03DE"/>
    <w:rPr>
      <w:lang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99"/>
    <w:rsid w:val="007A03DE"/>
    <w:rPr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99"/>
    <w:rsid w:val="007A03DE"/>
    <w:rPr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rsid w:val="007A03DE"/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60">
    <w:name w:val="Medium Grid 1 Accent 6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64">
    <w:name w:val="Цветная сетка — акцент 6"/>
    <w:uiPriority w:val="99"/>
    <w:rsid w:val="00C64D23"/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65">
    <w:name w:val="Цветной список — акцент 6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List 1 Accent 6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4">
    <w:name w:val="Medium Grid 2 Accent 4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Grid 2 Accent 5"/>
    <w:basedOn w:val="a1"/>
    <w:uiPriority w:val="99"/>
    <w:rsid w:val="00C64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6">
    <w:name w:val="Сетка таблицы1"/>
    <w:uiPriority w:val="59"/>
    <w:rsid w:val="00C64D2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0">
    <w:name w:val="Светлая сетка - Акцент 12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Средняя заливка 1 - Акцент 1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Dark List Accent 2"/>
    <w:basedOn w:val="a1"/>
    <w:uiPriority w:val="99"/>
    <w:rsid w:val="00C64D23"/>
    <w:rPr>
      <w:color w:val="000000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21">
    <w:name w:val="Colorful List Accent 2"/>
    <w:basedOn w:val="a1"/>
    <w:uiPriority w:val="99"/>
    <w:rsid w:val="00C64D23"/>
    <w:rPr>
      <w:color w:val="000000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-13">
    <w:name w:val="Светлая заливка - Акцент 13"/>
    <w:uiPriority w:val="99"/>
    <w:rsid w:val="00C64D2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1">
    <w:name w:val="Medium List 2 Accent 6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">
    <w:name w:val="Light Grid Accent 6"/>
    <w:basedOn w:val="a1"/>
    <w:uiPriority w:val="99"/>
    <w:rsid w:val="00C64D23"/>
    <w:rPr>
      <w:color w:val="000000"/>
      <w:lang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3-3">
    <w:name w:val="Medium Grid 3 Accent 3"/>
    <w:basedOn w:val="a1"/>
    <w:uiPriority w:val="99"/>
    <w:rsid w:val="00C64D23"/>
    <w:rPr>
      <w:color w:val="000000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22">
    <w:name w:val="Colorful Grid Accent 2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40">
    <w:name w:val="Medium Shading 2 Accent 4"/>
    <w:basedOn w:val="a1"/>
    <w:uiPriority w:val="99"/>
    <w:rsid w:val="00C64D23"/>
    <w:rPr>
      <w:color w:val="76923C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-3">
    <w:name w:val="Medium List 1 Accent 3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21">
    <w:name w:val="Светлый список - Акцент 12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Colorful Grid Accent 5"/>
    <w:basedOn w:val="a1"/>
    <w:uiPriority w:val="99"/>
    <w:rsid w:val="00C64D23"/>
    <w:rPr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51">
    <w:name w:val="Light Grid Accent 5"/>
    <w:basedOn w:val="a1"/>
    <w:uiPriority w:val="99"/>
    <w:rsid w:val="00FD0C46"/>
    <w:rPr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2">
    <w:name w:val="Medium Shading 1 Accent 2"/>
    <w:basedOn w:val="a1"/>
    <w:uiPriority w:val="99"/>
    <w:rsid w:val="00FD0C46"/>
    <w:rPr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Colorful Grid Accent 6"/>
    <w:basedOn w:val="a1"/>
    <w:uiPriority w:val="99"/>
    <w:rsid w:val="00FD0C46"/>
    <w:rPr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-61">
    <w:name w:val="Colorful List Accent 6"/>
    <w:basedOn w:val="a1"/>
    <w:uiPriority w:val="99"/>
    <w:rsid w:val="00FD0C46"/>
    <w:rPr>
      <w:color w:val="000000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52">
    <w:name w:val="Light Shading Accent 5"/>
    <w:basedOn w:val="a1"/>
    <w:uiPriority w:val="99"/>
    <w:rsid w:val="00FD0C46"/>
    <w:rPr>
      <w:color w:val="31849B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2">
    <w:name w:val="Light Shading Accent 6"/>
    <w:basedOn w:val="a1"/>
    <w:uiPriority w:val="99"/>
    <w:rsid w:val="00FD0C46"/>
    <w:rPr>
      <w:color w:val="E36C0A"/>
      <w:lang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12">
    <w:name w:val="Средняя заливка 1 - Акцент 12"/>
    <w:basedOn w:val="a1"/>
    <w:uiPriority w:val="99"/>
    <w:rsid w:val="001964A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3">
    <w:name w:val="Light Grid Accent 2"/>
    <w:basedOn w:val="a1"/>
    <w:uiPriority w:val="99"/>
    <w:rsid w:val="001964A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1">
    <w:name w:val="Таблица-сетка 3 — акцент 21"/>
    <w:basedOn w:val="a1"/>
    <w:uiPriority w:val="99"/>
    <w:rsid w:val="00092AC0"/>
    <w:rPr>
      <w:lang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-421">
    <w:name w:val="Таблица-сетка 4 — акцент 21"/>
    <w:basedOn w:val="a1"/>
    <w:uiPriority w:val="99"/>
    <w:rsid w:val="00092AC0"/>
    <w:rPr>
      <w:lang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-521">
    <w:name w:val="Таблица-сетка 5 темная — акцент 21"/>
    <w:basedOn w:val="a1"/>
    <w:uiPriority w:val="99"/>
    <w:rsid w:val="00092AC0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-551">
    <w:name w:val="Таблица-сетка 5 темная — акцент 51"/>
    <w:basedOn w:val="a1"/>
    <w:uiPriority w:val="99"/>
    <w:rsid w:val="00B5580D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-561">
    <w:name w:val="Таблица-сетка 5 темная — акцент 61"/>
    <w:basedOn w:val="a1"/>
    <w:uiPriority w:val="99"/>
    <w:rsid w:val="00B5580D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-541">
    <w:name w:val="Таблица-сетка 5 темная — акцент 41"/>
    <w:basedOn w:val="a1"/>
    <w:uiPriority w:val="99"/>
    <w:rsid w:val="00B5580D"/>
    <w:rPr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styleId="-63">
    <w:name w:val="Light List Accent 6"/>
    <w:basedOn w:val="a1"/>
    <w:uiPriority w:val="61"/>
    <w:rsid w:val="00F12481"/>
    <w:rPr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3-6">
    <w:name w:val="Medium Grid 3 Accent 6"/>
    <w:basedOn w:val="a1"/>
    <w:uiPriority w:val="69"/>
    <w:rsid w:val="00B456D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f5">
    <w:name w:val="Сетка таблицы2"/>
    <w:basedOn w:val="a1"/>
    <w:uiPriority w:val="59"/>
    <w:rsid w:val="004C5E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uiPriority w:val="59"/>
    <w:rsid w:val="004C5E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Colorful List Accent 1"/>
    <w:basedOn w:val="a1"/>
    <w:link w:val="-1"/>
    <w:unhideWhenUsed/>
    <w:rsid w:val="004C5EB0"/>
    <w:rPr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112">
    <w:name w:val="Цветной список - Акцент 11"/>
    <w:basedOn w:val="a1"/>
    <w:uiPriority w:val="34"/>
    <w:semiHidden/>
    <w:unhideWhenUsed/>
    <w:rsid w:val="004C5EB0"/>
    <w:rPr>
      <w:lang w:eastAsia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661">
    <w:name w:val="Таблица-сетка 6 цветная — акцент 61"/>
    <w:basedOn w:val="a1"/>
    <w:uiPriority w:val="51"/>
    <w:rsid w:val="00DB3C8E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Normal">
    <w:name w:val="Table Normal"/>
    <w:uiPriority w:val="2"/>
    <w:semiHidden/>
    <w:unhideWhenUsed/>
    <w:qFormat/>
    <w:rsid w:val="00B64F55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"/>
    <w:basedOn w:val="a1"/>
    <w:uiPriority w:val="59"/>
    <w:rsid w:val="003D00F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6">
    <w:name w:val="Сетка таблицы4"/>
    <w:basedOn w:val="a1"/>
    <w:uiPriority w:val="59"/>
    <w:rsid w:val="007D16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uiPriority w:val="59"/>
    <w:rsid w:val="007D16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rsid w:val="008522D9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">
    <w:name w:val="Сетка таблицы6"/>
    <w:basedOn w:val="a1"/>
    <w:uiPriority w:val="59"/>
    <w:rsid w:val="008522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59"/>
    <w:rsid w:val="008522D9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uiPriority w:val="59"/>
    <w:rsid w:val="008522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ПЕ_Таблица1"/>
    <w:basedOn w:val="a1"/>
    <w:uiPriority w:val="59"/>
    <w:rsid w:val="00050124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0501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6C47-3818-429D-A9E6-C77AA52B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требования к ЗАЯВКЕ</vt:lpstr>
    </vt:vector>
  </TitlesOfParts>
  <Company/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требования к ЗАЯВКЕ</dc:title>
  <dc:subject/>
  <dc:creator>Pushkova</dc:creator>
  <dc:description/>
  <cp:lastModifiedBy>ДС 466</cp:lastModifiedBy>
  <cp:revision>2</cp:revision>
  <cp:lastPrinted>2019-10-09T13:06:00Z</cp:lastPrinted>
  <dcterms:created xsi:type="dcterms:W3CDTF">2022-09-16T06:07:00Z</dcterms:created>
  <dcterms:modified xsi:type="dcterms:W3CDTF">2022-09-16T06:07:00Z</dcterms:modified>
  <dc:language>ru-RU</dc:language>
</cp:coreProperties>
</file>