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E3" w:rsidRDefault="00D84DE3" w:rsidP="00D84DE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Партнеры детской речи</w:t>
      </w:r>
    </w:p>
    <w:p w:rsidR="00D84DE3" w:rsidRDefault="00D84DE3" w:rsidP="00D84DE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«Применение </w:t>
      </w:r>
      <w:proofErr w:type="spellStart"/>
      <w:r>
        <w:rPr>
          <w:sz w:val="28"/>
          <w:szCs w:val="28"/>
        </w:rPr>
        <w:t>Триз</w:t>
      </w:r>
      <w:proofErr w:type="spellEnd"/>
      <w:r>
        <w:rPr>
          <w:sz w:val="28"/>
          <w:szCs w:val="28"/>
        </w:rPr>
        <w:t xml:space="preserve">-технологий </w:t>
      </w:r>
      <w:r w:rsidRPr="00D84DE3">
        <w:rPr>
          <w:sz w:val="28"/>
          <w:szCs w:val="28"/>
        </w:rPr>
        <w:t>«КРУГИ ЛУЛЛИЯ» в совместной деятельности учителя-логопеда и воспитателя при реализации познавательного и речевого разви</w:t>
      </w:r>
      <w:r>
        <w:rPr>
          <w:sz w:val="28"/>
          <w:szCs w:val="28"/>
        </w:rPr>
        <w:t>тия для детей с ОВЗ (ТНР)».</w:t>
      </w:r>
    </w:p>
    <w:p w:rsidR="00D84DE3" w:rsidRDefault="00D84DE3" w:rsidP="00D84DE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84DE3" w:rsidRDefault="00D84DE3" w:rsidP="00D84DE3">
      <w:pPr>
        <w:pStyle w:val="a4"/>
        <w:spacing w:before="0" w:beforeAutospacing="0" w:after="0" w:afterAutospacing="0"/>
        <w:ind w:left="2832" w:firstLine="708"/>
        <w:rPr>
          <w:sz w:val="28"/>
          <w:szCs w:val="28"/>
        </w:rPr>
      </w:pPr>
      <w:r w:rsidRPr="00D84DE3">
        <w:rPr>
          <w:sz w:val="28"/>
          <w:szCs w:val="28"/>
        </w:rPr>
        <w:t>Уч</w:t>
      </w:r>
      <w:r>
        <w:rPr>
          <w:sz w:val="28"/>
          <w:szCs w:val="28"/>
        </w:rPr>
        <w:t>итель-логопед: Мазаева Н.В.</w:t>
      </w:r>
    </w:p>
    <w:p w:rsidR="00D84DE3" w:rsidRDefault="00D84DE3" w:rsidP="00D84DE3">
      <w:pPr>
        <w:pStyle w:val="a4"/>
        <w:spacing w:before="0" w:beforeAutospacing="0" w:after="0" w:afterAutospacing="0"/>
        <w:ind w:left="3540"/>
        <w:rPr>
          <w:sz w:val="28"/>
          <w:szCs w:val="28"/>
        </w:rPr>
      </w:pPr>
      <w:r w:rsidRPr="00D84DE3">
        <w:rPr>
          <w:sz w:val="28"/>
          <w:szCs w:val="28"/>
        </w:rPr>
        <w:t>Воспитатели: Метелева М.</w:t>
      </w:r>
      <w:r>
        <w:rPr>
          <w:sz w:val="28"/>
          <w:szCs w:val="28"/>
        </w:rPr>
        <w:t xml:space="preserve">А., </w:t>
      </w:r>
      <w:r w:rsidRPr="00D84DE3">
        <w:rPr>
          <w:sz w:val="28"/>
          <w:szCs w:val="28"/>
        </w:rPr>
        <w:t>Хуснетдинова Л.Ф</w:t>
      </w:r>
    </w:p>
    <w:p w:rsidR="00F63799" w:rsidRPr="009F70E1" w:rsidRDefault="00A62BC2" w:rsidP="00D84DE3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 w:rsidRPr="009F70E1">
        <w:rPr>
          <w:sz w:val="28"/>
          <w:szCs w:val="28"/>
        </w:rPr>
        <w:t xml:space="preserve">Данная технология - </w:t>
      </w:r>
      <w:r w:rsidR="006A7662">
        <w:rPr>
          <w:sz w:val="28"/>
          <w:szCs w:val="28"/>
        </w:rPr>
        <w:t xml:space="preserve">это система развивающих </w:t>
      </w:r>
      <w:r w:rsidR="00F63799" w:rsidRPr="009F70E1">
        <w:rPr>
          <w:sz w:val="28"/>
          <w:szCs w:val="28"/>
        </w:rPr>
        <w:t xml:space="preserve">игр, занятий, призванных не изменять основную программу, а максимально увеличить её эффективность. </w:t>
      </w:r>
    </w:p>
    <w:p w:rsidR="00B733BF" w:rsidRDefault="00B733BF" w:rsidP="00B733B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037D5">
        <w:rPr>
          <w:sz w:val="28"/>
          <w:szCs w:val="28"/>
        </w:rPr>
        <w:t xml:space="preserve">ы предлагаем Вашему вниманию систему игровых заданий и упражнений, созданных на основе его изобретения </w:t>
      </w:r>
      <w:r>
        <w:rPr>
          <w:sz w:val="28"/>
          <w:szCs w:val="28"/>
        </w:rPr>
        <w:t xml:space="preserve">"Круги </w:t>
      </w:r>
      <w:proofErr w:type="spellStart"/>
      <w:r>
        <w:rPr>
          <w:sz w:val="28"/>
          <w:szCs w:val="28"/>
        </w:rPr>
        <w:t>Луллия</w:t>
      </w:r>
      <w:proofErr w:type="spellEnd"/>
      <w:r>
        <w:rPr>
          <w:sz w:val="28"/>
          <w:szCs w:val="28"/>
        </w:rPr>
        <w:t>", сделанных своими руками.</w:t>
      </w:r>
      <w:r w:rsidR="00A476B6">
        <w:rPr>
          <w:sz w:val="28"/>
          <w:szCs w:val="28"/>
        </w:rPr>
        <w:t xml:space="preserve"> </w:t>
      </w:r>
    </w:p>
    <w:p w:rsidR="00F63799" w:rsidRDefault="00B733BF" w:rsidP="00B733B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 мы изготовили круги из картона</w:t>
      </w:r>
      <w:r w:rsidR="00B037D5" w:rsidRPr="00FE7F3C">
        <w:rPr>
          <w:sz w:val="28"/>
          <w:szCs w:val="28"/>
        </w:rPr>
        <w:t xml:space="preserve"> раз</w:t>
      </w:r>
      <w:r>
        <w:rPr>
          <w:sz w:val="28"/>
          <w:szCs w:val="28"/>
        </w:rPr>
        <w:t>ного цвета. Разместили на круги</w:t>
      </w:r>
      <w:r w:rsidR="00B037D5" w:rsidRPr="00FE7F3C">
        <w:rPr>
          <w:sz w:val="28"/>
          <w:szCs w:val="28"/>
        </w:rPr>
        <w:t xml:space="preserve"> картинки по разным направлениям </w:t>
      </w:r>
      <w:r w:rsidR="00A62BC2">
        <w:rPr>
          <w:sz w:val="28"/>
          <w:szCs w:val="28"/>
        </w:rPr>
        <w:t xml:space="preserve">зрительного, </w:t>
      </w:r>
      <w:r w:rsidR="00B037D5" w:rsidRPr="00FE7F3C">
        <w:rPr>
          <w:sz w:val="28"/>
          <w:szCs w:val="28"/>
        </w:rPr>
        <w:t>речевого и познавательного раз</w:t>
      </w:r>
      <w:r>
        <w:rPr>
          <w:sz w:val="28"/>
          <w:szCs w:val="28"/>
        </w:rPr>
        <w:t>вития и применили их</w:t>
      </w:r>
      <w:r w:rsidR="00B037D5" w:rsidRPr="00FE7F3C">
        <w:rPr>
          <w:sz w:val="28"/>
          <w:szCs w:val="28"/>
        </w:rPr>
        <w:t xml:space="preserve"> в своей работе с детьми группы. Именно по этим картинкам, реальным, узнаваемым, с характерными признаками, ребенок определяет для себя окружающий мир.</w:t>
      </w:r>
      <w:r w:rsidR="004C1CC8">
        <w:rPr>
          <w:sz w:val="28"/>
          <w:szCs w:val="28"/>
        </w:rPr>
        <w:t xml:space="preserve"> </w:t>
      </w:r>
    </w:p>
    <w:p w:rsidR="00A476B6" w:rsidRDefault="00230D02" w:rsidP="00B733B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очень нравятся эти пособия, они яркие, креативные, </w:t>
      </w:r>
      <w:r w:rsidR="00E56654">
        <w:rPr>
          <w:rFonts w:ascii="Times New Roman" w:hAnsi="Times New Roman" w:cs="Times New Roman"/>
          <w:sz w:val="28"/>
          <w:szCs w:val="28"/>
        </w:rPr>
        <w:t>они</w:t>
      </w:r>
      <w:r w:rsidR="00900940" w:rsidRPr="00900940">
        <w:rPr>
          <w:rFonts w:ascii="Times New Roman" w:hAnsi="Times New Roman" w:cs="Times New Roman"/>
          <w:sz w:val="28"/>
          <w:szCs w:val="28"/>
        </w:rPr>
        <w:t xml:space="preserve"> с удовольствием самостоятельно заменяют кольца, комбинируют задания, пытаются сами определить цель и правила игры. </w:t>
      </w:r>
      <w:r w:rsidR="00900940" w:rsidRPr="00E56654">
        <w:rPr>
          <w:rFonts w:ascii="Times New Roman" w:hAnsi="Times New Roman" w:cs="Times New Roman"/>
          <w:sz w:val="28"/>
          <w:szCs w:val="28"/>
        </w:rPr>
        <w:t xml:space="preserve">От </w:t>
      </w:r>
      <w:r w:rsidR="00230DDE" w:rsidRPr="00E56654">
        <w:rPr>
          <w:rFonts w:ascii="Times New Roman" w:hAnsi="Times New Roman" w:cs="Times New Roman"/>
          <w:sz w:val="28"/>
          <w:szCs w:val="28"/>
        </w:rPr>
        <w:t xml:space="preserve">профилактики нарушения зрения до </w:t>
      </w:r>
      <w:r w:rsidR="00900940" w:rsidRPr="00E56654">
        <w:rPr>
          <w:rFonts w:ascii="Times New Roman" w:hAnsi="Times New Roman" w:cs="Times New Roman"/>
          <w:sz w:val="28"/>
          <w:szCs w:val="28"/>
        </w:rPr>
        <w:t>образовательных ситуаций по речевому и познавательному развитию; игровых обучающих ситуаций</w:t>
      </w:r>
      <w:r w:rsidR="00230DDE" w:rsidRPr="00E56654">
        <w:rPr>
          <w:rFonts w:ascii="Times New Roman" w:hAnsi="Times New Roman" w:cs="Times New Roman"/>
          <w:sz w:val="28"/>
          <w:szCs w:val="28"/>
        </w:rPr>
        <w:t xml:space="preserve"> и </w:t>
      </w:r>
      <w:r w:rsidR="00900940" w:rsidRPr="00E56654">
        <w:rPr>
          <w:rFonts w:ascii="Times New Roman" w:hAnsi="Times New Roman" w:cs="Times New Roman"/>
          <w:sz w:val="28"/>
          <w:szCs w:val="28"/>
        </w:rPr>
        <w:t>самостоятельной игровой деятельности детей, а также</w:t>
      </w:r>
      <w:r w:rsidR="00230DDE" w:rsidRPr="00E56654">
        <w:rPr>
          <w:rFonts w:ascii="Times New Roman" w:hAnsi="Times New Roman" w:cs="Times New Roman"/>
          <w:sz w:val="28"/>
          <w:szCs w:val="28"/>
        </w:rPr>
        <w:t xml:space="preserve"> игры в парах.</w:t>
      </w:r>
      <w:r w:rsidR="00A476B6" w:rsidRPr="00E56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3BF" w:rsidRDefault="00A476B6" w:rsidP="00B733B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0B6">
        <w:rPr>
          <w:rFonts w:ascii="Times New Roman" w:hAnsi="Times New Roman" w:cs="Times New Roman"/>
          <w:sz w:val="28"/>
          <w:szCs w:val="28"/>
        </w:rPr>
        <w:t xml:space="preserve">Одним из направлений </w:t>
      </w:r>
      <w:proofErr w:type="spellStart"/>
      <w:r w:rsidRPr="009D40B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D40B6">
        <w:rPr>
          <w:rFonts w:ascii="Times New Roman" w:hAnsi="Times New Roman" w:cs="Times New Roman"/>
          <w:sz w:val="28"/>
          <w:szCs w:val="28"/>
        </w:rPr>
        <w:t xml:space="preserve"> технологий являе</w:t>
      </w:r>
      <w:r w:rsidR="00E56654" w:rsidRPr="009D40B6">
        <w:rPr>
          <w:rFonts w:ascii="Times New Roman" w:hAnsi="Times New Roman" w:cs="Times New Roman"/>
          <w:sz w:val="28"/>
          <w:szCs w:val="28"/>
        </w:rPr>
        <w:t>тся гимнастика для глаз</w:t>
      </w:r>
      <w:r w:rsidRPr="009D40B6">
        <w:rPr>
          <w:rFonts w:ascii="Times New Roman" w:hAnsi="Times New Roman" w:cs="Times New Roman"/>
          <w:sz w:val="28"/>
          <w:szCs w:val="28"/>
        </w:rPr>
        <w:t>.</w:t>
      </w:r>
      <w:r w:rsidR="009D40B6" w:rsidRPr="009D40B6">
        <w:rPr>
          <w:rFonts w:ascii="Times New Roman" w:hAnsi="Times New Roman" w:cs="Times New Roman"/>
          <w:sz w:val="28"/>
          <w:szCs w:val="28"/>
        </w:rPr>
        <w:t xml:space="preserve"> </w:t>
      </w:r>
      <w:r w:rsidR="00B733BF">
        <w:rPr>
          <w:rFonts w:ascii="Times New Roman" w:hAnsi="Times New Roman" w:cs="Times New Roman"/>
          <w:sz w:val="28"/>
          <w:szCs w:val="28"/>
        </w:rPr>
        <w:t xml:space="preserve">(при быстрой утомляемости глаз, </w:t>
      </w:r>
      <w:r w:rsidR="009D40B6">
        <w:rPr>
          <w:rFonts w:ascii="Times New Roman" w:hAnsi="Times New Roman" w:cs="Times New Roman"/>
          <w:sz w:val="28"/>
          <w:szCs w:val="28"/>
        </w:rPr>
        <w:t>дискомфорте и боли в глазах, связанных со зрительной работой;</w:t>
      </w:r>
      <w:r w:rsidR="00B733BF">
        <w:rPr>
          <w:rFonts w:ascii="Times New Roman" w:hAnsi="Times New Roman" w:cs="Times New Roman"/>
          <w:sz w:val="28"/>
          <w:szCs w:val="28"/>
        </w:rPr>
        <w:t xml:space="preserve"> </w:t>
      </w:r>
      <w:r w:rsidR="009D40B6">
        <w:rPr>
          <w:rFonts w:ascii="Times New Roman" w:hAnsi="Times New Roman" w:cs="Times New Roman"/>
          <w:sz w:val="28"/>
          <w:szCs w:val="28"/>
        </w:rPr>
        <w:t>при близорукости и дальнозоркости;</w:t>
      </w:r>
      <w:r w:rsidR="006A7662">
        <w:rPr>
          <w:rFonts w:ascii="Times New Roman" w:hAnsi="Times New Roman" w:cs="Times New Roman"/>
          <w:sz w:val="28"/>
          <w:szCs w:val="28"/>
        </w:rPr>
        <w:t xml:space="preserve"> </w:t>
      </w:r>
      <w:r w:rsidR="009D40B6">
        <w:rPr>
          <w:rFonts w:ascii="Times New Roman" w:hAnsi="Times New Roman" w:cs="Times New Roman"/>
          <w:sz w:val="28"/>
          <w:szCs w:val="28"/>
        </w:rPr>
        <w:t>при нормальном зрении в целях поддержания высокого уровня зрительной работоспособности.</w:t>
      </w:r>
      <w:r w:rsidR="00B733BF">
        <w:rPr>
          <w:rFonts w:ascii="Times New Roman" w:hAnsi="Times New Roman" w:cs="Times New Roman"/>
          <w:sz w:val="28"/>
          <w:szCs w:val="28"/>
        </w:rPr>
        <w:t>)</w:t>
      </w:r>
    </w:p>
    <w:p w:rsidR="009D40B6" w:rsidRDefault="00B733BF" w:rsidP="00B733B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разработали</w:t>
      </w:r>
      <w:r w:rsidR="009D40B6">
        <w:rPr>
          <w:rFonts w:ascii="Times New Roman" w:hAnsi="Times New Roman" w:cs="Times New Roman"/>
          <w:sz w:val="28"/>
          <w:szCs w:val="28"/>
        </w:rPr>
        <w:t xml:space="preserve"> комплекс уп</w:t>
      </w:r>
      <w:r>
        <w:rPr>
          <w:rFonts w:ascii="Times New Roman" w:hAnsi="Times New Roman" w:cs="Times New Roman"/>
          <w:sz w:val="28"/>
          <w:szCs w:val="28"/>
        </w:rPr>
        <w:t xml:space="preserve">ражнений для фронтальной и </w:t>
      </w:r>
      <w:r w:rsidR="009D40B6">
        <w:rPr>
          <w:rFonts w:ascii="Times New Roman" w:hAnsi="Times New Roman" w:cs="Times New Roman"/>
          <w:sz w:val="28"/>
          <w:szCs w:val="28"/>
        </w:rPr>
        <w:t>индивидуальной</w:t>
      </w:r>
      <w:r w:rsidRPr="00B73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и применили в работе с детьми.</w:t>
      </w:r>
    </w:p>
    <w:p w:rsidR="00900940" w:rsidRPr="00B733BF" w:rsidRDefault="00B733BF" w:rsidP="00B733BF">
      <w:pPr>
        <w:pStyle w:val="a3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 пособие вызывает интерес и любопытство у детей в работе по развитию</w:t>
      </w:r>
      <w:r w:rsidR="00937688" w:rsidRPr="00624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4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артикуляционной моторики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2456E" w:rsidRPr="00B73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7688" w:rsidRPr="00B73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звуковой культуры речи.</w:t>
      </w:r>
    </w:p>
    <w:p w:rsidR="00C00C46" w:rsidRPr="00900940" w:rsidRDefault="00C00C46" w:rsidP="00B733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подобраны на автоматизацию ра</w:t>
      </w:r>
      <w:r w:rsidR="00B733BF">
        <w:rPr>
          <w:rFonts w:ascii="Times New Roman" w:hAnsi="Times New Roman" w:cs="Times New Roman"/>
          <w:sz w:val="28"/>
          <w:szCs w:val="28"/>
        </w:rPr>
        <w:t>зличных групп звуков. Свистящих, шипящих, с</w:t>
      </w:r>
      <w:r>
        <w:rPr>
          <w:rFonts w:ascii="Times New Roman" w:hAnsi="Times New Roman" w:cs="Times New Roman"/>
          <w:sz w:val="28"/>
          <w:szCs w:val="28"/>
        </w:rPr>
        <w:t>онорных.</w:t>
      </w:r>
    </w:p>
    <w:p w:rsidR="00064606" w:rsidRDefault="00C00C46" w:rsidP="00B733B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нами сделаны Круги на формирование лексико-грамматических категорий и связной речи </w:t>
      </w:r>
      <w:r w:rsidR="00453C77">
        <w:rPr>
          <w:sz w:val="28"/>
          <w:szCs w:val="28"/>
        </w:rPr>
        <w:t>(по всем лексическим темам).</w:t>
      </w:r>
      <w:r w:rsidR="0062456E">
        <w:rPr>
          <w:sz w:val="28"/>
          <w:szCs w:val="28"/>
        </w:rPr>
        <w:t xml:space="preserve"> На запоминание стихов, составление рассказов и предложений.</w:t>
      </w:r>
    </w:p>
    <w:p w:rsidR="00453C77" w:rsidRDefault="00453C77" w:rsidP="00B733B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Круги </w:t>
      </w:r>
      <w:proofErr w:type="spellStart"/>
      <w:r>
        <w:rPr>
          <w:sz w:val="28"/>
          <w:szCs w:val="28"/>
        </w:rPr>
        <w:t>Луллия</w:t>
      </w:r>
      <w:proofErr w:type="spellEnd"/>
      <w:r>
        <w:rPr>
          <w:sz w:val="28"/>
          <w:szCs w:val="28"/>
        </w:rPr>
        <w:t xml:space="preserve"> можно использовать на занятиях по безопасности</w:t>
      </w:r>
      <w:r w:rsidR="00B733BF">
        <w:rPr>
          <w:sz w:val="28"/>
          <w:szCs w:val="28"/>
        </w:rPr>
        <w:t>.</w:t>
      </w:r>
    </w:p>
    <w:p w:rsidR="00453C77" w:rsidRDefault="00453C77" w:rsidP="00B733B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Математические круги можно использовать для закрепления материала как индивидуально, так и на фронтальных занятиях.</w:t>
      </w:r>
    </w:p>
    <w:p w:rsidR="00D4348B" w:rsidRDefault="00D4348B" w:rsidP="00D84DE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круги </w:t>
      </w:r>
      <w:proofErr w:type="spellStart"/>
      <w:r>
        <w:rPr>
          <w:sz w:val="28"/>
          <w:szCs w:val="28"/>
        </w:rPr>
        <w:t>Луллия</w:t>
      </w:r>
      <w:proofErr w:type="spellEnd"/>
      <w:r>
        <w:rPr>
          <w:sz w:val="28"/>
          <w:szCs w:val="28"/>
        </w:rPr>
        <w:t xml:space="preserve"> дополняют центры развития в группе: по окружающему миру, </w:t>
      </w:r>
      <w:r w:rsidR="00F2562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литературном и театральном уголке, </w:t>
      </w:r>
      <w:r w:rsidR="00F25624">
        <w:rPr>
          <w:sz w:val="28"/>
          <w:szCs w:val="28"/>
        </w:rPr>
        <w:t>в математическом уголке, в центре безопасности, в речевом центре.</w:t>
      </w:r>
    </w:p>
    <w:p w:rsidR="00F25624" w:rsidRDefault="00F25624" w:rsidP="00B733BF">
      <w:pPr>
        <w:shd w:val="clear" w:color="auto" w:fill="FFFFFF"/>
        <w:tabs>
          <w:tab w:val="left" w:pos="80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Круги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Луллия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использовать:</w:t>
      </w:r>
    </w:p>
    <w:p w:rsidR="00F25624" w:rsidRDefault="00D84DE3" w:rsidP="00D84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25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индивидуальной работы или организуя работу с детьми в малых группах (подгруппах)</w:t>
      </w:r>
      <w:r w:rsidR="006A7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bookmarkStart w:id="0" w:name="_GoBack"/>
      <w:bookmarkEnd w:id="0"/>
    </w:p>
    <w:p w:rsidR="00F25624" w:rsidRDefault="00D84DE3" w:rsidP="00D84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25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игровой деятельности вне занятий в качестве игровых упражнений и заданий</w:t>
      </w:r>
      <w:r w:rsidR="006A7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25624" w:rsidRDefault="00D84DE3" w:rsidP="00D84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25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самостоятельной деятельности детей</w:t>
      </w:r>
      <w:r w:rsidR="006A7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3C5C" w:rsidRDefault="000F3C5C" w:rsidP="00B733BF"/>
    <w:sectPr w:rsidR="000F3C5C" w:rsidSect="00D84DE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518F"/>
    <w:multiLevelType w:val="multilevel"/>
    <w:tmpl w:val="253C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244FE"/>
    <w:multiLevelType w:val="hybridMultilevel"/>
    <w:tmpl w:val="BE88DB78"/>
    <w:lvl w:ilvl="0" w:tplc="561CE0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3799"/>
    <w:rsid w:val="00064606"/>
    <w:rsid w:val="000A2DFA"/>
    <w:rsid w:val="000F3C5C"/>
    <w:rsid w:val="00230D02"/>
    <w:rsid w:val="00230DDE"/>
    <w:rsid w:val="00453C77"/>
    <w:rsid w:val="004C1CC8"/>
    <w:rsid w:val="0062456E"/>
    <w:rsid w:val="006A7662"/>
    <w:rsid w:val="00802DDC"/>
    <w:rsid w:val="00900940"/>
    <w:rsid w:val="00937688"/>
    <w:rsid w:val="009D40B6"/>
    <w:rsid w:val="009F70E1"/>
    <w:rsid w:val="00A476B6"/>
    <w:rsid w:val="00A62BC2"/>
    <w:rsid w:val="00B037D5"/>
    <w:rsid w:val="00B733BF"/>
    <w:rsid w:val="00B859B8"/>
    <w:rsid w:val="00C00C46"/>
    <w:rsid w:val="00C142BF"/>
    <w:rsid w:val="00D01FA3"/>
    <w:rsid w:val="00D4348B"/>
    <w:rsid w:val="00D441D4"/>
    <w:rsid w:val="00D84DE3"/>
    <w:rsid w:val="00D9062D"/>
    <w:rsid w:val="00E56654"/>
    <w:rsid w:val="00E947CB"/>
    <w:rsid w:val="00ED50E1"/>
    <w:rsid w:val="00F25624"/>
    <w:rsid w:val="00F63799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3D6F"/>
  <w15:docId w15:val="{3E512DB9-9FDA-4C2C-AEAB-D5855B6B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7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2024-04-11T07:13:00Z</cp:lastPrinted>
  <dcterms:created xsi:type="dcterms:W3CDTF">2024-03-06T05:39:00Z</dcterms:created>
  <dcterms:modified xsi:type="dcterms:W3CDTF">2026-02-16T04:15:00Z</dcterms:modified>
</cp:coreProperties>
</file>