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AA" w:rsidRDefault="00F473AA" w:rsidP="00F473AA"/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zCs w:val="28"/>
        </w:rPr>
      </w:pPr>
      <w:r w:rsidRPr="003149F4">
        <w:rPr>
          <w:rFonts w:cs="Times New Roman"/>
          <w:spacing w:val="1"/>
          <w:szCs w:val="28"/>
        </w:rPr>
        <w:t>Муниципальное бюджетное дошкольное образовательное учреждение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zCs w:val="28"/>
        </w:rPr>
      </w:pPr>
      <w:r w:rsidRPr="003149F4">
        <w:rPr>
          <w:rFonts w:cs="Times New Roman"/>
          <w:szCs w:val="28"/>
        </w:rPr>
        <w:t>детский сад компенсирующего вида № 466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zCs w:val="28"/>
        </w:rPr>
      </w:pPr>
      <w:r w:rsidRPr="003149F4">
        <w:rPr>
          <w:rFonts w:cs="Times New Roman"/>
          <w:szCs w:val="28"/>
        </w:rPr>
        <w:t>ОГРН № 1026602319952 от 16.07.1997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zCs w:val="28"/>
        </w:rPr>
      </w:pPr>
      <w:r w:rsidRPr="003149F4">
        <w:rPr>
          <w:rFonts w:cs="Times New Roman"/>
          <w:spacing w:val="-8"/>
          <w:szCs w:val="28"/>
        </w:rPr>
        <w:t>ИНН/КПП 6658078261/665801001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zCs w:val="28"/>
        </w:rPr>
      </w:pPr>
      <w:r w:rsidRPr="003149F4">
        <w:rPr>
          <w:rFonts w:cs="Times New Roman"/>
          <w:szCs w:val="28"/>
        </w:rPr>
        <w:t>____________________</w:t>
      </w:r>
      <w:r w:rsidR="003149F4">
        <w:rPr>
          <w:rFonts w:cs="Times New Roman"/>
          <w:szCs w:val="28"/>
        </w:rPr>
        <w:t>_______________________</w:t>
      </w:r>
      <w:r w:rsidRPr="003149F4">
        <w:rPr>
          <w:rFonts w:cs="Times New Roman"/>
          <w:szCs w:val="28"/>
        </w:rPr>
        <w:t>_________________________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zCs w:val="28"/>
        </w:rPr>
      </w:pPr>
      <w:smartTag w:uri="urn:schemas-microsoft-com:office:smarttags" w:element="metricconverter">
        <w:smartTagPr>
          <w:attr w:name="ProductID" w:val="620109 г"/>
        </w:smartTagPr>
        <w:r w:rsidRPr="003149F4">
          <w:rPr>
            <w:rFonts w:cs="Times New Roman"/>
            <w:szCs w:val="28"/>
          </w:rPr>
          <w:t>620109 г</w:t>
        </w:r>
      </w:smartTag>
      <w:r w:rsidRPr="003149F4">
        <w:rPr>
          <w:rFonts w:cs="Times New Roman"/>
          <w:szCs w:val="28"/>
        </w:rPr>
        <w:t>. Екатеринбург, ул. Заводская д. 17-а, 17-6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pacing w:val="-1"/>
          <w:szCs w:val="28"/>
        </w:rPr>
      </w:pPr>
      <w:r w:rsidRPr="003149F4">
        <w:rPr>
          <w:rFonts w:cs="Times New Roman"/>
          <w:spacing w:val="-1"/>
          <w:szCs w:val="28"/>
        </w:rPr>
        <w:t>телефон/факс 8(343)308-00-91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pacing w:val="-8"/>
          <w:szCs w:val="28"/>
        </w:rPr>
      </w:pPr>
      <w:r w:rsidRPr="003149F4">
        <w:rPr>
          <w:rFonts w:cs="Times New Roman"/>
          <w:spacing w:val="-1"/>
          <w:szCs w:val="28"/>
        </w:rPr>
        <w:t>телефон 8(343)308-00-92</w:t>
      </w:r>
    </w:p>
    <w:p w:rsidR="00F473AA" w:rsidRPr="003149F4" w:rsidRDefault="00F473AA" w:rsidP="00F473AA">
      <w:pPr>
        <w:shd w:val="clear" w:color="auto" w:fill="FFFFFF"/>
        <w:spacing w:line="240" w:lineRule="atLeast"/>
        <w:jc w:val="center"/>
        <w:rPr>
          <w:rFonts w:cs="Times New Roman"/>
          <w:spacing w:val="-8"/>
          <w:szCs w:val="28"/>
          <w:u w:val="single"/>
        </w:rPr>
      </w:pPr>
      <w:r w:rsidRPr="003149F4">
        <w:rPr>
          <w:rFonts w:cs="Times New Roman"/>
          <w:spacing w:val="-8"/>
          <w:szCs w:val="28"/>
          <w:u w:val="single"/>
          <w:lang w:val="en-US"/>
        </w:rPr>
        <w:t>e</w:t>
      </w:r>
      <w:r w:rsidRPr="003149F4">
        <w:rPr>
          <w:rFonts w:cs="Times New Roman"/>
          <w:spacing w:val="-8"/>
          <w:szCs w:val="28"/>
          <w:u w:val="single"/>
        </w:rPr>
        <w:t>-</w:t>
      </w:r>
      <w:r w:rsidRPr="003149F4">
        <w:rPr>
          <w:rFonts w:cs="Times New Roman"/>
          <w:spacing w:val="-8"/>
          <w:szCs w:val="28"/>
          <w:u w:val="single"/>
          <w:lang w:val="en-US"/>
        </w:rPr>
        <w:t>mail</w:t>
      </w:r>
      <w:r w:rsidRPr="003149F4">
        <w:rPr>
          <w:rFonts w:cs="Times New Roman"/>
          <w:spacing w:val="-8"/>
          <w:szCs w:val="28"/>
          <w:u w:val="single"/>
        </w:rPr>
        <w:t xml:space="preserve">: </w:t>
      </w:r>
      <w:proofErr w:type="spellStart"/>
      <w:r w:rsidRPr="003149F4">
        <w:rPr>
          <w:rFonts w:cs="Times New Roman"/>
          <w:spacing w:val="-8"/>
          <w:szCs w:val="28"/>
          <w:u w:val="single"/>
          <w:lang w:val="en-US"/>
        </w:rPr>
        <w:t>mdou</w:t>
      </w:r>
      <w:proofErr w:type="spellEnd"/>
      <w:r w:rsidRPr="003149F4">
        <w:rPr>
          <w:rFonts w:cs="Times New Roman"/>
          <w:spacing w:val="-8"/>
          <w:szCs w:val="28"/>
          <w:u w:val="single"/>
        </w:rPr>
        <w:t>466@</w:t>
      </w:r>
      <w:proofErr w:type="spellStart"/>
      <w:proofErr w:type="gramStart"/>
      <w:r w:rsidRPr="003149F4">
        <w:rPr>
          <w:rFonts w:cs="Times New Roman"/>
          <w:spacing w:val="-8"/>
          <w:szCs w:val="28"/>
          <w:u w:val="single"/>
          <w:lang w:val="en-US"/>
        </w:rPr>
        <w:t>eduekb</w:t>
      </w:r>
      <w:proofErr w:type="spellEnd"/>
      <w:r w:rsidRPr="003149F4">
        <w:rPr>
          <w:rFonts w:cs="Times New Roman"/>
          <w:spacing w:val="-8"/>
          <w:szCs w:val="28"/>
          <w:u w:val="single"/>
        </w:rPr>
        <w:t>..</w:t>
      </w:r>
      <w:proofErr w:type="gramEnd"/>
      <w:r w:rsidRPr="003149F4">
        <w:rPr>
          <w:rFonts w:cs="Times New Roman"/>
          <w:spacing w:val="-8"/>
          <w:szCs w:val="28"/>
          <w:u w:val="single"/>
        </w:rPr>
        <w:t>г</w:t>
      </w:r>
      <w:r w:rsidRPr="003149F4">
        <w:rPr>
          <w:rFonts w:cs="Times New Roman"/>
          <w:spacing w:val="-8"/>
          <w:szCs w:val="28"/>
          <w:u w:val="single"/>
          <w:lang w:val="en-US"/>
        </w:rPr>
        <w:t>u</w:t>
      </w:r>
    </w:p>
    <w:p w:rsidR="00F473AA" w:rsidRPr="003149F4" w:rsidRDefault="00F473AA" w:rsidP="006C0B77">
      <w:pPr>
        <w:ind w:firstLine="709"/>
        <w:jc w:val="both"/>
        <w:rPr>
          <w:szCs w:val="28"/>
        </w:rPr>
      </w:pPr>
    </w:p>
    <w:p w:rsidR="003149F4" w:rsidRDefault="003149F4" w:rsidP="006C0B77">
      <w:pPr>
        <w:ind w:firstLine="709"/>
        <w:jc w:val="both"/>
      </w:pPr>
    </w:p>
    <w:p w:rsidR="003149F4" w:rsidRDefault="003149F4" w:rsidP="006C0B77">
      <w:pPr>
        <w:ind w:firstLine="709"/>
        <w:jc w:val="both"/>
      </w:pPr>
    </w:p>
    <w:p w:rsidR="003149F4" w:rsidRDefault="003149F4" w:rsidP="006C0B77">
      <w:pPr>
        <w:ind w:firstLine="709"/>
        <w:jc w:val="both"/>
      </w:pPr>
    </w:p>
    <w:p w:rsidR="003149F4" w:rsidRDefault="003149F4" w:rsidP="006C0B77">
      <w:pPr>
        <w:ind w:firstLine="709"/>
        <w:jc w:val="both"/>
      </w:pPr>
    </w:p>
    <w:p w:rsidR="003149F4" w:rsidRDefault="003149F4" w:rsidP="006C0B77">
      <w:pPr>
        <w:ind w:firstLine="709"/>
        <w:jc w:val="both"/>
      </w:pPr>
    </w:p>
    <w:p w:rsidR="003149F4" w:rsidRDefault="003149F4" w:rsidP="006C0B77">
      <w:pPr>
        <w:ind w:firstLine="709"/>
        <w:jc w:val="both"/>
      </w:pPr>
    </w:p>
    <w:p w:rsidR="003149F4" w:rsidRDefault="003149F4" w:rsidP="006C0B77">
      <w:pPr>
        <w:ind w:firstLine="709"/>
        <w:jc w:val="both"/>
      </w:pPr>
    </w:p>
    <w:p w:rsidR="00F12C76" w:rsidRDefault="00F473AA" w:rsidP="006C0B77">
      <w:pPr>
        <w:ind w:firstLine="709"/>
        <w:jc w:val="both"/>
      </w:pPr>
      <w:r>
        <w:t>Г</w:t>
      </w:r>
      <w:r w:rsidR="00AF7C2C">
        <w:t>ородская интеллектуальная игра-</w:t>
      </w:r>
      <w:r>
        <w:t xml:space="preserve">конкурс «Грамотейка» для воспитанников 6-7 лет муниципальных дошкольных образовательных организаций города Екатеринбурга 2025/2026 </w:t>
      </w:r>
      <w:proofErr w:type="spellStart"/>
      <w:proofErr w:type="gramStart"/>
      <w:r>
        <w:t>уч.год</w:t>
      </w:r>
      <w:proofErr w:type="spellEnd"/>
      <w:proofErr w:type="gramEnd"/>
      <w:r>
        <w:t>.</w:t>
      </w:r>
    </w:p>
    <w:p w:rsidR="003149F4" w:rsidRDefault="003149F4" w:rsidP="006C0B77">
      <w:pPr>
        <w:ind w:firstLine="709"/>
        <w:jc w:val="both"/>
      </w:pPr>
    </w:p>
    <w:p w:rsidR="00F473AA" w:rsidRDefault="00F473AA" w:rsidP="00F473AA">
      <w:pPr>
        <w:ind w:firstLine="709"/>
        <w:jc w:val="both"/>
      </w:pPr>
      <w:r>
        <w:t>Тематика мероприятия: «Чтение-лучшее умение!», содержательное направление «Подготовка к обучению грамоте».</w:t>
      </w:r>
    </w:p>
    <w:p w:rsidR="00F473AA" w:rsidRDefault="00F473AA" w:rsidP="00F473AA">
      <w:pPr>
        <w:ind w:firstLine="709"/>
        <w:jc w:val="both"/>
      </w:pPr>
    </w:p>
    <w:p w:rsidR="003149F4" w:rsidRDefault="003149F4" w:rsidP="00F473AA">
      <w:pPr>
        <w:ind w:firstLine="709"/>
        <w:jc w:val="both"/>
      </w:pPr>
    </w:p>
    <w:p w:rsidR="003149F4" w:rsidRDefault="003149F4" w:rsidP="00F473AA">
      <w:pPr>
        <w:ind w:firstLine="709"/>
        <w:jc w:val="both"/>
      </w:pPr>
    </w:p>
    <w:p w:rsidR="003149F4" w:rsidRDefault="003149F4" w:rsidP="00F473AA">
      <w:pPr>
        <w:ind w:firstLine="709"/>
        <w:jc w:val="both"/>
      </w:pPr>
    </w:p>
    <w:p w:rsidR="003149F4" w:rsidRDefault="003149F4" w:rsidP="00F473AA">
      <w:pPr>
        <w:ind w:firstLine="709"/>
        <w:jc w:val="both"/>
      </w:pPr>
    </w:p>
    <w:p w:rsidR="003149F4" w:rsidRDefault="003149F4" w:rsidP="00F473AA">
      <w:pPr>
        <w:ind w:firstLine="709"/>
        <w:jc w:val="both"/>
      </w:pPr>
    </w:p>
    <w:p w:rsidR="00F473AA" w:rsidRDefault="00F473AA" w:rsidP="00F473AA">
      <w:pPr>
        <w:ind w:firstLine="709"/>
        <w:jc w:val="both"/>
        <w:rPr>
          <w:i/>
        </w:rPr>
      </w:pPr>
      <w:r>
        <w:t>Команда:</w:t>
      </w:r>
      <w:r w:rsidR="003149F4">
        <w:t xml:space="preserve"> </w:t>
      </w:r>
      <w:r w:rsidR="003149F4" w:rsidRPr="003149F4">
        <w:rPr>
          <w:i/>
        </w:rPr>
        <w:t>«</w:t>
      </w:r>
      <w:proofErr w:type="spellStart"/>
      <w:r w:rsidR="003149F4" w:rsidRPr="003149F4">
        <w:rPr>
          <w:i/>
        </w:rPr>
        <w:t>Буквоешки</w:t>
      </w:r>
      <w:proofErr w:type="spellEnd"/>
      <w:r w:rsidR="003149F4" w:rsidRPr="003149F4">
        <w:rPr>
          <w:i/>
        </w:rPr>
        <w:t>»</w:t>
      </w:r>
    </w:p>
    <w:p w:rsidR="003149F4" w:rsidRDefault="003149F4" w:rsidP="00F473AA">
      <w:pPr>
        <w:ind w:firstLine="709"/>
        <w:jc w:val="both"/>
        <w:rPr>
          <w:i/>
        </w:rPr>
      </w:pPr>
    </w:p>
    <w:p w:rsidR="003149F4" w:rsidRDefault="003149F4" w:rsidP="00F473AA">
      <w:pPr>
        <w:ind w:firstLine="709"/>
        <w:jc w:val="both"/>
        <w:rPr>
          <w:i/>
        </w:rPr>
      </w:pPr>
    </w:p>
    <w:p w:rsidR="003149F4" w:rsidRDefault="003149F4" w:rsidP="00F473AA">
      <w:pPr>
        <w:ind w:firstLine="709"/>
        <w:jc w:val="both"/>
        <w:rPr>
          <w:i/>
        </w:rPr>
      </w:pPr>
    </w:p>
    <w:p w:rsidR="003149F4" w:rsidRPr="003149F4" w:rsidRDefault="003149F4" w:rsidP="00F473AA">
      <w:pPr>
        <w:ind w:firstLine="709"/>
        <w:jc w:val="both"/>
        <w:rPr>
          <w:i/>
        </w:rPr>
      </w:pPr>
    </w:p>
    <w:p w:rsidR="00F473AA" w:rsidRDefault="00F473AA" w:rsidP="003149F4">
      <w:pPr>
        <w:ind w:firstLine="709"/>
        <w:jc w:val="right"/>
      </w:pPr>
      <w:r>
        <w:t xml:space="preserve">Педагоги: </w:t>
      </w:r>
      <w:r w:rsidR="003149F4">
        <w:tab/>
      </w:r>
      <w:r>
        <w:t>Учитель-логопед Мазаева Наталья Викторовна</w:t>
      </w:r>
    </w:p>
    <w:p w:rsidR="00F473AA" w:rsidRDefault="00F473AA" w:rsidP="003149F4">
      <w:pPr>
        <w:ind w:left="3539" w:firstLine="709"/>
      </w:pPr>
      <w:r>
        <w:t xml:space="preserve"> Воспитатели: Метелева Мария </w:t>
      </w:r>
      <w:r w:rsidR="00F82D15">
        <w:t>Анатольевна</w:t>
      </w:r>
      <w:bookmarkStart w:id="0" w:name="_GoBack"/>
      <w:bookmarkEnd w:id="0"/>
    </w:p>
    <w:p w:rsidR="00F473AA" w:rsidRDefault="003149F4" w:rsidP="003149F4">
      <w:pPr>
        <w:ind w:firstLine="709"/>
        <w:jc w:val="right"/>
      </w:pPr>
      <w:r>
        <w:tab/>
      </w:r>
      <w:r>
        <w:tab/>
      </w:r>
      <w:r>
        <w:tab/>
      </w:r>
      <w:r>
        <w:tab/>
        <w:t xml:space="preserve">   </w:t>
      </w:r>
      <w:r w:rsidR="00F473AA">
        <w:t xml:space="preserve">   Хуснетдинова Лилия Фагиловна</w:t>
      </w:r>
    </w:p>
    <w:p w:rsidR="003149F4" w:rsidRDefault="003149F4" w:rsidP="003149F4">
      <w:pPr>
        <w:jc w:val="right"/>
      </w:pPr>
    </w:p>
    <w:p w:rsidR="003149F4" w:rsidRDefault="003149F4" w:rsidP="003149F4">
      <w:pPr>
        <w:jc w:val="right"/>
      </w:pPr>
    </w:p>
    <w:p w:rsidR="003149F4" w:rsidRDefault="003149F4" w:rsidP="003149F4">
      <w:pPr>
        <w:jc w:val="right"/>
      </w:pPr>
    </w:p>
    <w:p w:rsidR="003149F4" w:rsidRDefault="003149F4" w:rsidP="003149F4">
      <w:pPr>
        <w:jc w:val="right"/>
      </w:pPr>
    </w:p>
    <w:p w:rsidR="003149F4" w:rsidRDefault="003149F4" w:rsidP="003149F4">
      <w:pPr>
        <w:jc w:val="right"/>
      </w:pPr>
    </w:p>
    <w:p w:rsidR="003149F4" w:rsidRDefault="003149F4" w:rsidP="003149F4">
      <w:pPr>
        <w:jc w:val="right"/>
      </w:pPr>
    </w:p>
    <w:p w:rsidR="003149F4" w:rsidRDefault="003149F4" w:rsidP="003149F4">
      <w:pPr>
        <w:jc w:val="right"/>
      </w:pPr>
    </w:p>
    <w:p w:rsidR="007D7EE4" w:rsidRDefault="007D7EE4" w:rsidP="00AF7C2C">
      <w:pPr>
        <w:ind w:firstLine="351"/>
        <w:jc w:val="both"/>
      </w:pPr>
      <w:r>
        <w:lastRenderedPageBreak/>
        <w:t>Введение</w:t>
      </w:r>
    </w:p>
    <w:p w:rsidR="00AD6FA7" w:rsidRDefault="007D7EE4" w:rsidP="004628E6">
      <w:pPr>
        <w:ind w:firstLine="351"/>
        <w:jc w:val="both"/>
      </w:pPr>
      <w:r>
        <w:t>Проектный продукт книга «Ступеньки к знаниям» представляет собой серию заданий, направленных на формирование навыков чтения, любви к родному языку, к малым фольклорным жанрам (сказки, пословицы, поговорки), подготовке к обучению грамоте. Книга включает различные игровые упражнения, способствующие формированию познавательных способностей, развитию речи, ме</w:t>
      </w:r>
      <w:r w:rsidR="003E2093">
        <w:t>лкой моторике, внимания, памяти</w:t>
      </w:r>
      <w:r w:rsidR="00F56377">
        <w:t>, мышления</w:t>
      </w:r>
      <w:r>
        <w:t xml:space="preserve"> и творческих навыков. Книгой могут пользоваться не только дети и педагоги в детском саду, но и родители</w:t>
      </w:r>
      <w:r w:rsidR="003E2093">
        <w:t xml:space="preserve"> с детьми</w:t>
      </w:r>
      <w:r>
        <w:t xml:space="preserve"> в домашних условиях</w:t>
      </w:r>
      <w:r w:rsidR="003E2093">
        <w:t xml:space="preserve">. </w:t>
      </w:r>
      <w:r w:rsidR="00AD6FA7">
        <w:t>На возрастном этапе 6-7 лет в подготовительной к школе группе компенсирующей направленности для детей с ОВЗ (ТНТ) детям предлагается не отработка техники чтения, а осмысление его способа. Навык слитного и выразительного чтения формируется не сразу. Чтобы он появился, детей необходимо включить в интересную игровую деятельность со звуками, буквами, слогами, словами, предложениями, стихотворными текстами. Задания</w:t>
      </w:r>
      <w:r w:rsidR="00F56377">
        <w:t>,</w:t>
      </w:r>
      <w:r w:rsidR="00AD6FA7">
        <w:t xml:space="preserve"> представленные на страницах книги</w:t>
      </w:r>
      <w:r w:rsidR="00F56377">
        <w:t xml:space="preserve"> соответствуют всем образовательным областям, которые представлены во ФГОС ДО. В книге используется наглядный, словесный, практический и проблемно-поисковый методы, которые повышают развивающий эффект, от простого к сложному и не вызывают у воспитанников больших сложностей.</w:t>
      </w:r>
    </w:p>
    <w:p w:rsidR="003E2093" w:rsidRDefault="003E2093" w:rsidP="004628E6">
      <w:pPr>
        <w:ind w:firstLine="351"/>
        <w:jc w:val="both"/>
      </w:pPr>
      <w:r>
        <w:t xml:space="preserve">Цель создания проектного продукта - создание условий для гармоничного развития ребенка посредством игровой деятельности, направленной на формирование базовых компетенций, необходимых для успешного перехода к школьному обучению. </w:t>
      </w:r>
    </w:p>
    <w:p w:rsidR="004628E6" w:rsidRDefault="00C34CF3" w:rsidP="004628E6">
      <w:pPr>
        <w:ind w:firstLine="351"/>
        <w:jc w:val="both"/>
      </w:pPr>
      <w:r>
        <w:t xml:space="preserve">Задачи: </w:t>
      </w:r>
    </w:p>
    <w:p w:rsidR="004628E6" w:rsidRDefault="004628E6" w:rsidP="004628E6">
      <w:pPr>
        <w:jc w:val="both"/>
      </w:pPr>
      <w:r>
        <w:t>-создать условия для успешной коммуникации со сверстниками и взрослыми;</w:t>
      </w:r>
    </w:p>
    <w:p w:rsidR="00C34CF3" w:rsidRDefault="00C34CF3">
      <w:pPr>
        <w:jc w:val="both"/>
      </w:pPr>
      <w:r>
        <w:t>-продолжать формирование понятий звук, буква, слог, слово, предложение;</w:t>
      </w:r>
    </w:p>
    <w:p w:rsidR="00DF571D" w:rsidRDefault="00C34CF3">
      <w:pPr>
        <w:jc w:val="both"/>
      </w:pPr>
      <w:r>
        <w:t>-</w:t>
      </w:r>
      <w:r w:rsidR="00DF571D">
        <w:t>совершенствовать навыки звукобуквенного анализа слов (определение позиции, количества звуков в слове,</w:t>
      </w:r>
      <w:r w:rsidR="00DF571D" w:rsidRPr="00DF571D">
        <w:t xml:space="preserve"> </w:t>
      </w:r>
      <w:r w:rsidR="00DF571D">
        <w:t>последовательность произношения каждого звука в слове, обозначения их цветовыми символами (красный - гласный, синий - твердый согласный, зеленый - мягкий согласный),</w:t>
      </w:r>
      <w:r w:rsidR="00DF571D" w:rsidRPr="00DF571D">
        <w:t xml:space="preserve"> </w:t>
      </w:r>
      <w:r w:rsidR="00DF571D">
        <w:t>определение количества слогов в слове и слов в предложении);</w:t>
      </w:r>
    </w:p>
    <w:p w:rsidR="004628E6" w:rsidRDefault="00DF571D" w:rsidP="004628E6">
      <w:pPr>
        <w:jc w:val="both"/>
      </w:pPr>
      <w:r>
        <w:t>- развивать интерес к книге и процессу чтения;</w:t>
      </w:r>
    </w:p>
    <w:p w:rsidR="00DF571D" w:rsidRDefault="00DF571D">
      <w:pPr>
        <w:jc w:val="both"/>
      </w:pPr>
      <w:r>
        <w:t xml:space="preserve">-воспитывать </w:t>
      </w:r>
      <w:proofErr w:type="spellStart"/>
      <w:r>
        <w:t>эмпатии</w:t>
      </w:r>
      <w:proofErr w:type="spellEnd"/>
      <w:r>
        <w:t xml:space="preserve"> и способности выражать эмоции</w:t>
      </w:r>
      <w:r w:rsidR="004628E6">
        <w:t>;</w:t>
      </w:r>
    </w:p>
    <w:p w:rsidR="004628E6" w:rsidRDefault="004628E6">
      <w:pPr>
        <w:jc w:val="both"/>
      </w:pPr>
      <w:r>
        <w:t>- активизировать воображение и креативность через творческие задания</w:t>
      </w:r>
    </w:p>
    <w:p w:rsidR="004628E6" w:rsidRDefault="004628E6">
      <w:pPr>
        <w:jc w:val="both"/>
      </w:pPr>
      <w:r>
        <w:t>-развивать эстетическое воспитание и художественное творчество посредством социального партнерства (посещения музеев, библиотек, выставок);</w:t>
      </w:r>
    </w:p>
    <w:p w:rsidR="00DF571D" w:rsidRDefault="004628E6" w:rsidP="004628E6">
      <w:pPr>
        <w:ind w:firstLine="351"/>
        <w:jc w:val="both"/>
      </w:pPr>
      <w:r>
        <w:t>Таким образом</w:t>
      </w:r>
      <w:r w:rsidR="00AF7C2C">
        <w:t>,</w:t>
      </w:r>
      <w:r>
        <w:t xml:space="preserve"> при создании проекторного продукта можно проследить интеграцию всех видов деятельности для комплексного подхода к образованию дошкольников.</w:t>
      </w:r>
    </w:p>
    <w:p w:rsidR="004628E6" w:rsidRDefault="004628E6" w:rsidP="004628E6">
      <w:pPr>
        <w:ind w:firstLine="351"/>
        <w:jc w:val="both"/>
      </w:pPr>
      <w:r>
        <w:t>Задачи направлены на всестороннее развитие ребенка и подготовку его к дальнейшему успешному обучению в начальной школе.</w:t>
      </w:r>
    </w:p>
    <w:p w:rsidR="00AF7C2C" w:rsidRDefault="00AF7C2C" w:rsidP="004628E6">
      <w:pPr>
        <w:ind w:firstLine="351"/>
        <w:jc w:val="both"/>
      </w:pPr>
    </w:p>
    <w:p w:rsidR="00AF7C2C" w:rsidRDefault="00AF7C2C" w:rsidP="004628E6">
      <w:pPr>
        <w:ind w:firstLine="351"/>
        <w:jc w:val="both"/>
      </w:pPr>
    </w:p>
    <w:p w:rsidR="00AF7C2C" w:rsidRDefault="00AF7C2C" w:rsidP="004628E6">
      <w:pPr>
        <w:ind w:firstLine="351"/>
        <w:jc w:val="both"/>
      </w:pPr>
    </w:p>
    <w:p w:rsidR="00AF7C2C" w:rsidRDefault="00AF7C2C" w:rsidP="004628E6">
      <w:pPr>
        <w:ind w:firstLine="351"/>
        <w:jc w:val="both"/>
      </w:pPr>
      <w:r>
        <w:lastRenderedPageBreak/>
        <w:t xml:space="preserve">Предварительная работа – важный этап перед началом любого проекта. Она помогает организовать </w:t>
      </w:r>
      <w:r w:rsidR="00FB4170">
        <w:t>процесс, выявить возможные риски и подготовиться к эффективному выполнению поставленных задач.</w:t>
      </w:r>
    </w:p>
    <w:p w:rsidR="007C142F" w:rsidRDefault="00AF7C2C" w:rsidP="004628E6">
      <w:pPr>
        <w:ind w:firstLine="351"/>
        <w:jc w:val="both"/>
      </w:pPr>
      <w:r>
        <w:t>В рамках социального партнерства с</w:t>
      </w:r>
      <w:r w:rsidR="00FB4170">
        <w:t>о</w:t>
      </w:r>
      <w:r>
        <w:t xml:space="preserve"> </w:t>
      </w:r>
      <w:r w:rsidR="00FB4170">
        <w:t xml:space="preserve">Свердловской областной </w:t>
      </w:r>
      <w:r>
        <w:t>биб</w:t>
      </w:r>
      <w:r w:rsidR="00FB4170">
        <w:t xml:space="preserve">лиотекой для детей и молодежи им. В.П. Крапивина и библиотекой № 7 Верх-Исетского района города Екатеринбурга были организованы интересные, познавательные, тематические встречи с воспитанниками нашего детского сада. </w:t>
      </w:r>
    </w:p>
    <w:p w:rsidR="00AF7C2C" w:rsidRDefault="00FB4170" w:rsidP="004628E6">
      <w:pPr>
        <w:ind w:firstLine="351"/>
        <w:jc w:val="both"/>
      </w:pPr>
      <w:r>
        <w:t>Для дошкольников визуальная составляющая особенно важна</w:t>
      </w:r>
      <w:r w:rsidR="00CD0846">
        <w:t>. При ознакомлении с литературными произведениями различных жанров и привитию любви к книге использовались цветные рисунки, презентации, динамические сцены, привлекающие внимание, художественные картины</w:t>
      </w:r>
      <w:r w:rsidR="00CD0846" w:rsidRPr="00CD0846">
        <w:t xml:space="preserve"> </w:t>
      </w:r>
      <w:r w:rsidR="00CD0846">
        <w:t>и мастер-классы. После серии встреч</w:t>
      </w:r>
      <w:r w:rsidR="007C142F">
        <w:t xml:space="preserve"> не утреннем круге</w:t>
      </w:r>
      <w:r w:rsidR="00CD0846">
        <w:t>, дети стали инт</w:t>
      </w:r>
      <w:r w:rsidR="007C142F">
        <w:t>ересоваться идеей создания книг</w:t>
      </w:r>
      <w:r w:rsidR="00CD0846">
        <w:t>. У них возникли вопросы:</w:t>
      </w:r>
    </w:p>
    <w:p w:rsidR="007C142F" w:rsidRDefault="007C142F" w:rsidP="004628E6">
      <w:pPr>
        <w:ind w:firstLine="351"/>
        <w:jc w:val="both"/>
      </w:pPr>
      <w:r>
        <w:t>- Кто придумывает героев сказок? (народ или автор);</w:t>
      </w:r>
    </w:p>
    <w:p w:rsidR="007C142F" w:rsidRDefault="007C142F" w:rsidP="004628E6">
      <w:pPr>
        <w:ind w:firstLine="351"/>
        <w:jc w:val="both"/>
      </w:pPr>
      <w:r>
        <w:t>- Кто рисует рисунки в книгах? (иллюстратор, художник);</w:t>
      </w:r>
    </w:p>
    <w:p w:rsidR="007C142F" w:rsidRDefault="007C142F" w:rsidP="004628E6">
      <w:pPr>
        <w:ind w:firstLine="351"/>
        <w:jc w:val="both"/>
      </w:pPr>
      <w:r>
        <w:t>- Как появляется книга в библиотеке, почему их так много? (печатает типография);</w:t>
      </w:r>
    </w:p>
    <w:p w:rsidR="007C142F" w:rsidRDefault="007C142F" w:rsidP="004628E6">
      <w:pPr>
        <w:ind w:firstLine="351"/>
        <w:jc w:val="both"/>
      </w:pPr>
      <w:r>
        <w:t>- Что написано на первой странице? (обложка с названием произведения, автор, тематическая картинка).</w:t>
      </w:r>
    </w:p>
    <w:p w:rsidR="007C142F" w:rsidRDefault="007C142F" w:rsidP="004628E6">
      <w:pPr>
        <w:ind w:firstLine="351"/>
        <w:jc w:val="both"/>
      </w:pPr>
      <w:r>
        <w:t>После обсуждения в свободное время дети стали пробовать мастерить книжки-малышки самостоятельно: вырезали картинки из журналов, наклеивали их, рисовали рисунки и пытались оформить странички в книжку.</w:t>
      </w:r>
      <w:r w:rsidR="0040221F">
        <w:t xml:space="preserve"> Просили помочь написать краткий текст.</w:t>
      </w:r>
    </w:p>
    <w:p w:rsidR="0040221F" w:rsidRDefault="0040221F" w:rsidP="004628E6">
      <w:pPr>
        <w:ind w:firstLine="351"/>
        <w:jc w:val="both"/>
      </w:pPr>
      <w:r>
        <w:t>В процессе образовательной деятельности было выучено стихотворение С.Я. Маршака:</w:t>
      </w:r>
    </w:p>
    <w:p w:rsidR="0040221F" w:rsidRDefault="0040221F" w:rsidP="004628E6">
      <w:pPr>
        <w:ind w:firstLine="351"/>
        <w:jc w:val="both"/>
      </w:pPr>
      <w:r>
        <w:t>Как хорошо уметь читать!</w:t>
      </w:r>
    </w:p>
    <w:p w:rsidR="0040221F" w:rsidRDefault="0040221F" w:rsidP="004628E6">
      <w:pPr>
        <w:ind w:firstLine="351"/>
        <w:jc w:val="both"/>
      </w:pPr>
      <w:r>
        <w:t>Не надо к маме приставать,</w:t>
      </w:r>
    </w:p>
    <w:p w:rsidR="0040221F" w:rsidRDefault="0040221F" w:rsidP="004628E6">
      <w:pPr>
        <w:ind w:firstLine="351"/>
        <w:jc w:val="both"/>
      </w:pPr>
      <w:r>
        <w:t>Не надо бабушку трясти:</w:t>
      </w:r>
    </w:p>
    <w:p w:rsidR="0040221F" w:rsidRDefault="0040221F" w:rsidP="004628E6">
      <w:pPr>
        <w:ind w:firstLine="351"/>
        <w:jc w:val="both"/>
      </w:pPr>
      <w:r>
        <w:t>«Прочти, пожалуйста! Прочти»</w:t>
      </w:r>
    </w:p>
    <w:p w:rsidR="0040221F" w:rsidRDefault="0040221F" w:rsidP="004628E6">
      <w:pPr>
        <w:ind w:firstLine="351"/>
        <w:jc w:val="both"/>
      </w:pPr>
      <w:r>
        <w:t>Не надо умолять сестрицу:</w:t>
      </w:r>
    </w:p>
    <w:p w:rsidR="0040221F" w:rsidRDefault="0040221F" w:rsidP="004628E6">
      <w:pPr>
        <w:ind w:firstLine="351"/>
        <w:jc w:val="both"/>
      </w:pPr>
      <w:r>
        <w:t>«Ну, почитай еще страницу».</w:t>
      </w:r>
    </w:p>
    <w:p w:rsidR="0040221F" w:rsidRDefault="0040221F" w:rsidP="004628E6">
      <w:pPr>
        <w:ind w:firstLine="351"/>
        <w:jc w:val="both"/>
      </w:pPr>
      <w:r>
        <w:t>Не надо звать,</w:t>
      </w:r>
    </w:p>
    <w:p w:rsidR="0040221F" w:rsidRDefault="0040221F" w:rsidP="004628E6">
      <w:pPr>
        <w:ind w:firstLine="351"/>
        <w:jc w:val="both"/>
      </w:pPr>
      <w:r>
        <w:t xml:space="preserve">Не надо ждать, </w:t>
      </w:r>
    </w:p>
    <w:p w:rsidR="0040221F" w:rsidRDefault="0040221F" w:rsidP="004628E6">
      <w:pPr>
        <w:ind w:firstLine="351"/>
        <w:jc w:val="both"/>
      </w:pPr>
      <w:r>
        <w:t xml:space="preserve">А можно взять </w:t>
      </w:r>
    </w:p>
    <w:p w:rsidR="0040221F" w:rsidRDefault="0040221F" w:rsidP="004628E6">
      <w:pPr>
        <w:ind w:firstLine="351"/>
        <w:jc w:val="both"/>
      </w:pPr>
      <w:r>
        <w:t>И почитать!</w:t>
      </w:r>
    </w:p>
    <w:p w:rsidR="0040221F" w:rsidRDefault="0040221F" w:rsidP="004628E6">
      <w:pPr>
        <w:ind w:firstLine="351"/>
        <w:jc w:val="both"/>
      </w:pPr>
      <w:r>
        <w:t>Так у детей возникла идея создать книгу, по которой можно легко и просто научится читать и писать. Книга должна, по задумке детей, быть яркой, красочной, ин</w:t>
      </w:r>
      <w:r w:rsidR="0031612F">
        <w:t>тересной, не толстой, с играми.</w:t>
      </w:r>
    </w:p>
    <w:p w:rsidR="0031612F" w:rsidRDefault="0031612F" w:rsidP="0031612F">
      <w:pPr>
        <w:jc w:val="both"/>
      </w:pPr>
      <w:r>
        <w:tab/>
      </w:r>
      <w:r w:rsidR="00A64A2A">
        <w:t xml:space="preserve">Один воспитанник принес из библиотеки книгу </w:t>
      </w:r>
      <w:proofErr w:type="spellStart"/>
      <w:r>
        <w:t>Джанни</w:t>
      </w:r>
      <w:proofErr w:type="spellEnd"/>
      <w:r>
        <w:t xml:space="preserve"> </w:t>
      </w:r>
      <w:proofErr w:type="spellStart"/>
      <w:r>
        <w:t>Родари</w:t>
      </w:r>
      <w:proofErr w:type="spellEnd"/>
      <w:r>
        <w:t xml:space="preserve"> «Приключение </w:t>
      </w:r>
      <w:proofErr w:type="spellStart"/>
      <w:r>
        <w:t>Чиполлино</w:t>
      </w:r>
      <w:proofErr w:type="spellEnd"/>
      <w:r>
        <w:t>»</w:t>
      </w:r>
      <w:r w:rsidR="00A64A2A">
        <w:t>. Дети группы с интересом слушали сказку. Герои</w:t>
      </w:r>
      <w:r>
        <w:t xml:space="preserve"> им очень понравились</w:t>
      </w:r>
      <w:r w:rsidR="00A64A2A">
        <w:t xml:space="preserve">, они  </w:t>
      </w:r>
      <w:r>
        <w:t>рисовали</w:t>
      </w:r>
      <w:r w:rsidR="00A64A2A">
        <w:t xml:space="preserve"> героев</w:t>
      </w:r>
      <w:r>
        <w:t>, лепили, конструи</w:t>
      </w:r>
      <w:r w:rsidR="00A64A2A">
        <w:t xml:space="preserve">ровали из конструктора и </w:t>
      </w:r>
      <w:r>
        <w:t xml:space="preserve">решили героем нашей будущей книги сделать </w:t>
      </w:r>
      <w:proofErr w:type="spellStart"/>
      <w:r>
        <w:t>Чиполлино</w:t>
      </w:r>
      <w:proofErr w:type="spellEnd"/>
      <w:r>
        <w:t xml:space="preserve">. Он </w:t>
      </w:r>
      <w:r w:rsidR="003E5383">
        <w:t xml:space="preserve">в виде закладки </w:t>
      </w:r>
      <w:r>
        <w:t xml:space="preserve">будет помогать </w:t>
      </w:r>
      <w:r w:rsidR="003E5383">
        <w:t xml:space="preserve">выполнять </w:t>
      </w:r>
      <w:r>
        <w:t>будущим первоклассникам</w:t>
      </w:r>
      <w:r w:rsidR="003E5383">
        <w:t xml:space="preserve"> </w:t>
      </w:r>
      <w:r>
        <w:t>задания на страницах книги.</w:t>
      </w:r>
    </w:p>
    <w:p w:rsidR="0031612F" w:rsidRDefault="0031612F" w:rsidP="0031612F">
      <w:pPr>
        <w:jc w:val="both"/>
      </w:pPr>
    </w:p>
    <w:p w:rsidR="0031612F" w:rsidRDefault="0031612F" w:rsidP="0031612F">
      <w:pPr>
        <w:jc w:val="both"/>
      </w:pPr>
      <w:r>
        <w:lastRenderedPageBreak/>
        <w:t>Содержание</w:t>
      </w:r>
      <w:r w:rsidR="003E5383">
        <w:t>.</w:t>
      </w:r>
    </w:p>
    <w:p w:rsidR="0031612F" w:rsidRDefault="003E5383" w:rsidP="008B3C8D">
      <w:pPr>
        <w:ind w:left="0" w:firstLine="357"/>
        <w:jc w:val="both"/>
      </w:pPr>
      <w:r>
        <w:t>Обложку решили создать в виде ступенек, поднимаясь по которым (от простого к сложному), двигаемся к навыкам подготовки к школе.</w:t>
      </w:r>
      <w:r w:rsidR="004D3E4B">
        <w:t xml:space="preserve"> </w:t>
      </w:r>
    </w:p>
    <w:p w:rsidR="004D3E4B" w:rsidRDefault="004D3E4B" w:rsidP="008B3C8D">
      <w:pPr>
        <w:ind w:left="0" w:firstLine="357"/>
        <w:jc w:val="both"/>
      </w:pPr>
      <w:r>
        <w:t>Придумали название «Ступеньки к знаниям». Авторы: дети 4А группы МБДОУ детский сад №466.</w:t>
      </w:r>
    </w:p>
    <w:p w:rsidR="003E5383" w:rsidRDefault="008B3C8D" w:rsidP="008B3C8D">
      <w:pPr>
        <w:ind w:left="0" w:firstLine="357"/>
        <w:jc w:val="both"/>
      </w:pPr>
      <w:r>
        <w:t>1.</w:t>
      </w:r>
      <w:r w:rsidR="00A87BDB">
        <w:t xml:space="preserve"> </w:t>
      </w:r>
      <w:r w:rsidR="003E5383">
        <w:t>Первый разворот страниц. Картинка символизирует путешествие детей на экскурсию из детского сада в библиотеку.</w:t>
      </w:r>
    </w:p>
    <w:p w:rsidR="004D3E4B" w:rsidRDefault="004D3E4B" w:rsidP="00A87BDB">
      <w:pPr>
        <w:ind w:left="0" w:firstLine="357"/>
        <w:jc w:val="both"/>
      </w:pPr>
      <w:proofErr w:type="spellStart"/>
      <w:r>
        <w:t>Чиполлино</w:t>
      </w:r>
      <w:proofErr w:type="spellEnd"/>
      <w:r>
        <w:t xml:space="preserve"> предлагает выполнить задание: «Чтобы добраться до библиотеки пройди по дорожке и выполни задание № 1». </w:t>
      </w:r>
    </w:p>
    <w:p w:rsidR="00A87BDB" w:rsidRDefault="008B3C8D" w:rsidP="00A87BDB">
      <w:pPr>
        <w:ind w:left="0" w:firstLine="357"/>
        <w:jc w:val="both"/>
      </w:pPr>
      <w:r>
        <w:t>Нужно</w:t>
      </w:r>
      <w:r w:rsidR="004D3E4B">
        <w:t xml:space="preserve"> назвать картинку и собрать из букв название предметов школьных принадлежностей (букварь, карандаш, рюкзак, тетрадь, пенал). </w:t>
      </w:r>
    </w:p>
    <w:p w:rsidR="004D3E4B" w:rsidRDefault="004D3E4B" w:rsidP="00A87BDB">
      <w:pPr>
        <w:ind w:left="0" w:firstLine="357"/>
        <w:jc w:val="both"/>
      </w:pPr>
      <w:r>
        <w:t>Описание деятельности детей:</w:t>
      </w:r>
    </w:p>
    <w:p w:rsidR="004D3E4B" w:rsidRDefault="004D3E4B" w:rsidP="008B3C8D">
      <w:pPr>
        <w:ind w:left="0"/>
        <w:jc w:val="both"/>
      </w:pPr>
      <w:r>
        <w:t>-сложили конверт;</w:t>
      </w:r>
    </w:p>
    <w:p w:rsidR="004D3E4B" w:rsidRDefault="004D3E4B" w:rsidP="008B3C8D">
      <w:pPr>
        <w:ind w:left="0"/>
        <w:jc w:val="both"/>
      </w:pPr>
      <w:r>
        <w:t>- вырезали буквы;</w:t>
      </w:r>
    </w:p>
    <w:p w:rsidR="004D3E4B" w:rsidRDefault="004D3E4B" w:rsidP="008B3C8D">
      <w:pPr>
        <w:ind w:left="0"/>
        <w:jc w:val="both"/>
      </w:pPr>
      <w:r>
        <w:t>- под картинками приклеили липучки</w:t>
      </w:r>
      <w:r w:rsidRPr="004D3E4B">
        <w:t xml:space="preserve"> </w:t>
      </w:r>
      <w:r>
        <w:t>для составления слов из букв.</w:t>
      </w:r>
    </w:p>
    <w:p w:rsidR="008B3C8D" w:rsidRDefault="008B3C8D" w:rsidP="00A87BDB">
      <w:pPr>
        <w:ind w:left="0" w:firstLine="426"/>
        <w:jc w:val="both"/>
      </w:pPr>
      <w:r>
        <w:t xml:space="preserve">2. </w:t>
      </w:r>
      <w:r w:rsidR="004D3E4B">
        <w:t>Второй разворот страниц.</w:t>
      </w:r>
      <w:r>
        <w:t xml:space="preserve"> Чтобы попасть в библиотеку выполни задание №2:</w:t>
      </w:r>
      <w:r w:rsidRPr="008B3C8D">
        <w:t xml:space="preserve"> </w:t>
      </w:r>
    </w:p>
    <w:p w:rsidR="008B3C8D" w:rsidRDefault="008B3C8D" w:rsidP="008B3C8D">
      <w:pPr>
        <w:ind w:left="0"/>
        <w:jc w:val="both"/>
      </w:pPr>
      <w:r>
        <w:t>- поднимаясь по ступенькам отгадай ребусы (картон, школа, азбука, ранец, ластик, папка, пенал, линейка, мел).</w:t>
      </w:r>
    </w:p>
    <w:p w:rsidR="008B3C8D" w:rsidRDefault="008B3C8D" w:rsidP="008B3C8D">
      <w:pPr>
        <w:ind w:left="0"/>
        <w:jc w:val="both"/>
      </w:pPr>
      <w:r>
        <w:t>- прочитай слова и соедини ответ с картинкой.</w:t>
      </w:r>
    </w:p>
    <w:p w:rsidR="008B3C8D" w:rsidRDefault="008B3C8D" w:rsidP="00A87BDB">
      <w:pPr>
        <w:ind w:left="0" w:firstLine="426"/>
        <w:jc w:val="both"/>
      </w:pPr>
      <w:r>
        <w:t>3. Третий разворот. Чтобы попасти в читальный зал выполни задание:</w:t>
      </w:r>
    </w:p>
    <w:p w:rsidR="008B3C8D" w:rsidRDefault="008B3C8D" w:rsidP="008B3C8D">
      <w:pPr>
        <w:ind w:left="0"/>
        <w:jc w:val="both"/>
      </w:pPr>
      <w:r>
        <w:t>-</w:t>
      </w:r>
      <w:r w:rsidR="00F1082E">
        <w:t xml:space="preserve"> возьмите конверт с цветными фишками;</w:t>
      </w:r>
    </w:p>
    <w:p w:rsidR="00F1082E" w:rsidRDefault="00F1082E" w:rsidP="008B3C8D">
      <w:pPr>
        <w:ind w:left="0"/>
        <w:jc w:val="both"/>
      </w:pPr>
      <w:r>
        <w:t>-прочитай пословицы и узнай их по рисунку:</w:t>
      </w:r>
    </w:p>
    <w:p w:rsidR="00F1082E" w:rsidRDefault="00F1082E" w:rsidP="00F1082E">
      <w:pPr>
        <w:pStyle w:val="a3"/>
        <w:numPr>
          <w:ilvl w:val="0"/>
          <w:numId w:val="3"/>
        </w:numPr>
        <w:jc w:val="both"/>
      </w:pPr>
      <w:r>
        <w:t>Любишь кататься, люби и саночки возить (пословица обозначена зеленым цветом, ищем соответствующую картинку и приклеиваем около выбранной картинки фишку зеленого цвета.);</w:t>
      </w:r>
    </w:p>
    <w:p w:rsidR="00F1082E" w:rsidRDefault="00F1082E" w:rsidP="00F1082E">
      <w:pPr>
        <w:pStyle w:val="a3"/>
        <w:numPr>
          <w:ilvl w:val="0"/>
          <w:numId w:val="3"/>
        </w:numPr>
        <w:jc w:val="both"/>
      </w:pPr>
      <w:r>
        <w:t>Яблоко от яблони недалеко падает (соотносим с картинкой и приклеиваем фишку оранжевого цвета);</w:t>
      </w:r>
    </w:p>
    <w:p w:rsidR="00F1082E" w:rsidRDefault="00F1082E" w:rsidP="00F1082E">
      <w:pPr>
        <w:pStyle w:val="a3"/>
        <w:numPr>
          <w:ilvl w:val="0"/>
          <w:numId w:val="3"/>
        </w:numPr>
        <w:jc w:val="both"/>
      </w:pPr>
      <w:r>
        <w:t>Семь раз отмерь, один раз отрежь (соотносим с картинкой и приклеиваем</w:t>
      </w:r>
      <w:r w:rsidR="00A87BDB">
        <w:t xml:space="preserve"> фишку синего</w:t>
      </w:r>
      <w:r>
        <w:t xml:space="preserve"> цвета);</w:t>
      </w:r>
    </w:p>
    <w:p w:rsidR="00F1082E" w:rsidRDefault="00F1082E" w:rsidP="00F1082E">
      <w:pPr>
        <w:pStyle w:val="a3"/>
        <w:numPr>
          <w:ilvl w:val="0"/>
          <w:numId w:val="3"/>
        </w:numPr>
        <w:jc w:val="both"/>
      </w:pPr>
      <w:r>
        <w:t>Делу время, а потехе – час (соотносим с картинкой и приклеиваем</w:t>
      </w:r>
      <w:r w:rsidR="00A87BDB">
        <w:t xml:space="preserve"> фишку желтого</w:t>
      </w:r>
      <w:r>
        <w:t xml:space="preserve"> цвета)</w:t>
      </w:r>
      <w:r w:rsidR="00A87BDB">
        <w:t>.</w:t>
      </w:r>
    </w:p>
    <w:p w:rsidR="00A87BDB" w:rsidRDefault="00A87BDB" w:rsidP="00A87BDB">
      <w:pPr>
        <w:ind w:firstLine="3"/>
        <w:jc w:val="both"/>
      </w:pPr>
      <w:r>
        <w:t>4. Четвертый разворот. Отправляемся в читальный зал, где отгадываем загадки, решаем кроссворд и находим зашифрованное слово.</w:t>
      </w:r>
    </w:p>
    <w:p w:rsidR="00A87BDB" w:rsidRDefault="00A87BDB" w:rsidP="00A87BDB">
      <w:pPr>
        <w:pStyle w:val="a3"/>
        <w:numPr>
          <w:ilvl w:val="0"/>
          <w:numId w:val="5"/>
        </w:numPr>
        <w:jc w:val="both"/>
      </w:pPr>
      <w:r>
        <w:t>Чем пишут в тетради? (ручка), выкладываем слово;</w:t>
      </w:r>
    </w:p>
    <w:p w:rsidR="00A87BDB" w:rsidRDefault="00A87BDB" w:rsidP="00A87BDB">
      <w:pPr>
        <w:pStyle w:val="a3"/>
        <w:numPr>
          <w:ilvl w:val="0"/>
          <w:numId w:val="5"/>
        </w:numPr>
        <w:jc w:val="both"/>
      </w:pPr>
      <w:r>
        <w:t>Школьный предмет для разрезания бумаги? (ножницы);</w:t>
      </w:r>
    </w:p>
    <w:p w:rsidR="00A87BDB" w:rsidRDefault="00A87BDB" w:rsidP="00A87BDB">
      <w:pPr>
        <w:pStyle w:val="a3"/>
        <w:numPr>
          <w:ilvl w:val="0"/>
          <w:numId w:val="5"/>
        </w:numPr>
        <w:jc w:val="both"/>
      </w:pPr>
      <w:r>
        <w:t>Инструмент для рисования красками? (кисть);</w:t>
      </w:r>
    </w:p>
    <w:p w:rsidR="00A87BDB" w:rsidRDefault="00A87BDB" w:rsidP="00A87BDB">
      <w:pPr>
        <w:pStyle w:val="a3"/>
        <w:numPr>
          <w:ilvl w:val="0"/>
          <w:numId w:val="5"/>
        </w:numPr>
        <w:jc w:val="both"/>
      </w:pPr>
      <w:r>
        <w:t>Белая или цветная… (бумага);</w:t>
      </w:r>
    </w:p>
    <w:p w:rsidR="00A87BDB" w:rsidRDefault="00A87BDB" w:rsidP="00A87BDB">
      <w:pPr>
        <w:pStyle w:val="a3"/>
        <w:numPr>
          <w:ilvl w:val="0"/>
          <w:numId w:val="5"/>
        </w:numPr>
        <w:jc w:val="both"/>
      </w:pPr>
      <w:r>
        <w:t>Школьный предмет, в котором рисуют? (альбом);</w:t>
      </w:r>
    </w:p>
    <w:p w:rsidR="00A87BDB" w:rsidRDefault="00A87BDB" w:rsidP="00A87BDB">
      <w:pPr>
        <w:pStyle w:val="a3"/>
        <w:numPr>
          <w:ilvl w:val="0"/>
          <w:numId w:val="5"/>
        </w:numPr>
        <w:jc w:val="both"/>
      </w:pPr>
      <w:r>
        <w:t xml:space="preserve"> Зашифрованное слово по вертикали – книга.</w:t>
      </w:r>
    </w:p>
    <w:p w:rsidR="00A87BDB" w:rsidRDefault="00F8188B" w:rsidP="00A87BDB">
      <w:pPr>
        <w:jc w:val="both"/>
      </w:pPr>
      <w:r>
        <w:t>5. Пятый разворот. С книжной</w:t>
      </w:r>
      <w:r w:rsidR="00A87BDB">
        <w:t xml:space="preserve"> полки упали книги, слова рассыпались </w:t>
      </w:r>
      <w:r>
        <w:t xml:space="preserve">на слоги. </w:t>
      </w:r>
      <w:proofErr w:type="spellStart"/>
      <w:r>
        <w:t>Чиполлино</w:t>
      </w:r>
      <w:proofErr w:type="spellEnd"/>
      <w:r>
        <w:t xml:space="preserve"> просит помочь собрать их и узнать, какие книги стояли на полке.</w:t>
      </w:r>
    </w:p>
    <w:p w:rsidR="00F8188B" w:rsidRDefault="00F8188B" w:rsidP="00A87BDB">
      <w:pPr>
        <w:jc w:val="both"/>
      </w:pPr>
      <w:r>
        <w:t>Дети собирают из слогов слова (сказки, стихи, рассказы) и приклеивают на липучки.</w:t>
      </w:r>
    </w:p>
    <w:p w:rsidR="00F8188B" w:rsidRDefault="00F8188B" w:rsidP="00A87BDB">
      <w:pPr>
        <w:jc w:val="both"/>
      </w:pPr>
      <w:r>
        <w:lastRenderedPageBreak/>
        <w:t>6. Шестой разворот. Чтобы открыть книгу, надо узнать в какой пословице говорится, что если решил важное дело, можно отдохнуть (сделал дело - гуляй смело), дети из слов собирают пословицу.</w:t>
      </w:r>
    </w:p>
    <w:p w:rsidR="00F8188B" w:rsidRDefault="00F8188B" w:rsidP="00A87BDB">
      <w:pPr>
        <w:jc w:val="both"/>
      </w:pPr>
      <w:r>
        <w:t>7. Седьмой разворот. Перед детьми открываются страницы книги с заданиями.</w:t>
      </w:r>
    </w:p>
    <w:p w:rsidR="004D4D12" w:rsidRDefault="004D4D12" w:rsidP="00A87BDB">
      <w:pPr>
        <w:jc w:val="both"/>
      </w:pPr>
      <w:r>
        <w:t>Составь схему к предложениям и определи количество слов:</w:t>
      </w:r>
    </w:p>
    <w:p w:rsidR="004D4D12" w:rsidRDefault="004D4D12" w:rsidP="004D4D12">
      <w:pPr>
        <w:pStyle w:val="a3"/>
        <w:numPr>
          <w:ilvl w:val="0"/>
          <w:numId w:val="6"/>
        </w:numPr>
        <w:jc w:val="both"/>
      </w:pPr>
      <w:r>
        <w:t>Дети идут в школу (4);</w:t>
      </w:r>
    </w:p>
    <w:p w:rsidR="004D4D12" w:rsidRDefault="004D4D12" w:rsidP="004D4D12">
      <w:pPr>
        <w:pStyle w:val="a3"/>
        <w:numPr>
          <w:ilvl w:val="0"/>
          <w:numId w:val="6"/>
        </w:numPr>
        <w:jc w:val="both"/>
      </w:pPr>
      <w:r>
        <w:t>Учитель учит детей (3).</w:t>
      </w:r>
    </w:p>
    <w:p w:rsidR="004D4D12" w:rsidRDefault="004D4D12" w:rsidP="004D4D12">
      <w:pPr>
        <w:jc w:val="both"/>
      </w:pPr>
      <w:r>
        <w:t xml:space="preserve">8. Восьмой разворот. </w:t>
      </w:r>
      <w:proofErr w:type="spellStart"/>
      <w:r>
        <w:t>Чиполлино</w:t>
      </w:r>
      <w:proofErr w:type="spellEnd"/>
      <w:r>
        <w:t xml:space="preserve"> дает конверт со «</w:t>
      </w:r>
      <w:proofErr w:type="spellStart"/>
      <w:r>
        <w:t>Звуковичками</w:t>
      </w:r>
      <w:proofErr w:type="spellEnd"/>
      <w:r>
        <w:t>» (красный, синий, зеленый) и просит разобрать слова по звуковому составу, обозначь цветовыми символами, подобрать и приклеить картинку к словам «звонок», «школа», «урок».</w:t>
      </w:r>
    </w:p>
    <w:p w:rsidR="004D4D12" w:rsidRDefault="004D4D12" w:rsidP="004D4D12">
      <w:pPr>
        <w:jc w:val="both"/>
      </w:pPr>
      <w:r>
        <w:t xml:space="preserve">9. Девятый разворот. Ребусы. </w:t>
      </w:r>
      <w:proofErr w:type="spellStart"/>
      <w:r>
        <w:t>Чиполлино</w:t>
      </w:r>
      <w:proofErr w:type="spellEnd"/>
      <w:r>
        <w:t xml:space="preserve"> предлагает определить первый звук</w:t>
      </w:r>
      <w:r w:rsidR="004D30C8">
        <w:t>, назвать и выставить по порядку буквы в слове.</w:t>
      </w:r>
    </w:p>
    <w:p w:rsidR="004D30C8" w:rsidRDefault="004D30C8" w:rsidP="004D30C8">
      <w:pPr>
        <w:pStyle w:val="a3"/>
        <w:numPr>
          <w:ilvl w:val="0"/>
          <w:numId w:val="7"/>
        </w:numPr>
        <w:jc w:val="both"/>
      </w:pPr>
      <w:r>
        <w:t>В каком месяце пойдешь в школу (сентябрь);</w:t>
      </w:r>
    </w:p>
    <w:p w:rsidR="004D30C8" w:rsidRDefault="004D30C8" w:rsidP="004D30C8">
      <w:pPr>
        <w:pStyle w:val="a3"/>
        <w:numPr>
          <w:ilvl w:val="0"/>
          <w:numId w:val="7"/>
        </w:numPr>
        <w:jc w:val="both"/>
      </w:pPr>
      <w:r>
        <w:t>Назови книги, по которой будешь учится в школе (букварь).</w:t>
      </w:r>
    </w:p>
    <w:p w:rsidR="004D30C8" w:rsidRDefault="004D30C8" w:rsidP="004D30C8">
      <w:pPr>
        <w:jc w:val="both"/>
      </w:pPr>
      <w:r>
        <w:t>10. И на последней странице поздравлении с успешным выполнением всех заданий</w:t>
      </w:r>
      <w:r w:rsidR="00331BE1">
        <w:t>, где теперь открыть путь к знаниям!</w:t>
      </w:r>
    </w:p>
    <w:p w:rsidR="00F1082E" w:rsidRDefault="00F1082E" w:rsidP="00A87BDB">
      <w:pPr>
        <w:pStyle w:val="a3"/>
        <w:jc w:val="both"/>
      </w:pPr>
    </w:p>
    <w:p w:rsidR="004D3E4B" w:rsidRDefault="004D3E4B" w:rsidP="004D3E4B">
      <w:pPr>
        <w:ind w:left="0"/>
        <w:jc w:val="both"/>
      </w:pPr>
    </w:p>
    <w:p w:rsidR="004D3E4B" w:rsidRDefault="004D3E4B">
      <w:pPr>
        <w:ind w:left="0"/>
        <w:jc w:val="both"/>
      </w:pPr>
    </w:p>
    <w:sectPr w:rsidR="004D3E4B" w:rsidSect="00F473A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31E"/>
    <w:multiLevelType w:val="hybridMultilevel"/>
    <w:tmpl w:val="6AF6F6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A04C1B"/>
    <w:multiLevelType w:val="hybridMultilevel"/>
    <w:tmpl w:val="FFB2D60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D858D8"/>
    <w:multiLevelType w:val="hybridMultilevel"/>
    <w:tmpl w:val="9EE65212"/>
    <w:lvl w:ilvl="0" w:tplc="EA86BC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3EB4A8E"/>
    <w:multiLevelType w:val="hybridMultilevel"/>
    <w:tmpl w:val="04C0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C0D24"/>
    <w:multiLevelType w:val="hybridMultilevel"/>
    <w:tmpl w:val="ADE2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1F20"/>
    <w:multiLevelType w:val="hybridMultilevel"/>
    <w:tmpl w:val="6D6C6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E7571"/>
    <w:multiLevelType w:val="hybridMultilevel"/>
    <w:tmpl w:val="9DF07E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820"/>
    <w:rsid w:val="00052820"/>
    <w:rsid w:val="002546DD"/>
    <w:rsid w:val="003149F4"/>
    <w:rsid w:val="0031612F"/>
    <w:rsid w:val="0033178C"/>
    <w:rsid w:val="00331BE1"/>
    <w:rsid w:val="003E2093"/>
    <w:rsid w:val="003E5383"/>
    <w:rsid w:val="0040221F"/>
    <w:rsid w:val="004628E6"/>
    <w:rsid w:val="004D30C8"/>
    <w:rsid w:val="004D3E4B"/>
    <w:rsid w:val="004D4D12"/>
    <w:rsid w:val="005872CC"/>
    <w:rsid w:val="006C0B77"/>
    <w:rsid w:val="006C5917"/>
    <w:rsid w:val="006D4769"/>
    <w:rsid w:val="00711DBE"/>
    <w:rsid w:val="007C142F"/>
    <w:rsid w:val="007D7EE4"/>
    <w:rsid w:val="008242FF"/>
    <w:rsid w:val="00870751"/>
    <w:rsid w:val="008B3C8D"/>
    <w:rsid w:val="00922C48"/>
    <w:rsid w:val="00951FD9"/>
    <w:rsid w:val="00A64A2A"/>
    <w:rsid w:val="00A87BDB"/>
    <w:rsid w:val="00AA66C5"/>
    <w:rsid w:val="00AD6FA7"/>
    <w:rsid w:val="00AF7C2C"/>
    <w:rsid w:val="00B915B7"/>
    <w:rsid w:val="00C34CF3"/>
    <w:rsid w:val="00CD0846"/>
    <w:rsid w:val="00DF571D"/>
    <w:rsid w:val="00EA59DF"/>
    <w:rsid w:val="00EE4070"/>
    <w:rsid w:val="00F1082E"/>
    <w:rsid w:val="00F12C76"/>
    <w:rsid w:val="00F473AA"/>
    <w:rsid w:val="00F56377"/>
    <w:rsid w:val="00F8188B"/>
    <w:rsid w:val="00F82D15"/>
    <w:rsid w:val="00F97330"/>
    <w:rsid w:val="00FB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9610153-6B59-431A-A7C2-25ECD62E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mbdou_466</cp:lastModifiedBy>
  <cp:revision>10</cp:revision>
  <dcterms:created xsi:type="dcterms:W3CDTF">2026-02-10T11:04:00Z</dcterms:created>
  <dcterms:modified xsi:type="dcterms:W3CDTF">2026-03-04T08:53:00Z</dcterms:modified>
</cp:coreProperties>
</file>